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1DE1" w:rsidR="74446337" w:rsidP="00C40B2B" w:rsidRDefault="108B2925" w14:paraId="5DD9BE7D" w14:textId="7FA5DD08">
      <w:pPr>
        <w:pStyle w:val="Title"/>
        <w:spacing w:after="120"/>
        <w:rPr>
          <w:rFonts w:asciiTheme="minorHAnsi" w:hAnsiTheme="minorHAnsi" w:eastAsiaTheme="minorEastAsia" w:cstheme="minorBidi"/>
          <w:color w:val="2E74B5" w:themeColor="accent1" w:themeShade="BF"/>
        </w:rPr>
      </w:pPr>
      <w:r w:rsidRPr="108B2925">
        <w:rPr>
          <w:rFonts w:asciiTheme="minorHAnsi" w:hAnsiTheme="minorHAnsi" w:eastAsiaTheme="minorEastAsia" w:cstheme="minorBidi"/>
          <w:color w:val="000000" w:themeColor="text1"/>
        </w:rPr>
        <w:t>FRED POLLNITZ</w:t>
      </w:r>
      <w:r w:rsidRPr="108B2925">
        <w:rPr>
          <w:rFonts w:asciiTheme="minorHAnsi" w:hAnsiTheme="minorHAnsi" w:eastAsiaTheme="minorEastAsia" w:cstheme="minorBidi"/>
          <w:color w:val="2E74B5" w:themeColor="accent1" w:themeShade="BF"/>
        </w:rPr>
        <w:t xml:space="preserve"> </w:t>
      </w:r>
    </w:p>
    <w:p w:rsidR="7FDC5286" w:rsidP="108B2925" w:rsidRDefault="108B2925" w14:paraId="1A846284" w14:textId="29357CBE">
      <w:pPr>
        <w:pStyle w:val="Name"/>
        <w:spacing w:beforeAutospacing="1"/>
        <w:ind w:left="0" w:right="0"/>
        <w:rPr>
          <w:rFonts w:asciiTheme="minorHAnsi" w:hAnsiTheme="minorHAnsi" w:eastAsiaTheme="minorEastAsia" w:cstheme="minorBidi"/>
        </w:rPr>
      </w:pPr>
      <w:r w:rsidRPr="108B2925">
        <w:rPr>
          <w:rFonts w:asciiTheme="minorHAnsi" w:hAnsiTheme="minorHAnsi" w:eastAsiaTheme="minorEastAsia" w:cstheme="minorBidi"/>
        </w:rPr>
        <w:t xml:space="preserve"> USER EXPERIENCE ARCHITECT | PRODUCT DESIGNER</w:t>
      </w:r>
    </w:p>
    <w:p w:rsidR="1BF17425" w:rsidP="3A82A2AA" w:rsidRDefault="108B2925" w14:paraId="67771315" w14:textId="058D726D">
      <w:pPr>
        <w:spacing w:before="120" w:after="0" w:line="240" w:lineRule="auto"/>
        <w:rPr>
          <w:rFonts w:eastAsia="" w:eastAsiaTheme="minorEastAsia"/>
          <w:sz w:val="18"/>
          <w:szCs w:val="18"/>
        </w:rPr>
      </w:pPr>
      <w:r w:rsidRPr="5CD5A8EF" w:rsidR="5CD5A8EF">
        <w:rPr>
          <w:rFonts w:eastAsia="" w:eastAsiaTheme="minorEastAsia"/>
          <w:sz w:val="18"/>
          <w:szCs w:val="18"/>
        </w:rPr>
        <w:t xml:space="preserve">Email: </w:t>
      </w:r>
      <w:hyperlink r:id="Re0c473c03c4e42ec">
        <w:r w:rsidRPr="5CD5A8EF" w:rsidR="5CD5A8EF">
          <w:rPr>
            <w:rStyle w:val="Hyperlink"/>
            <w:rFonts w:eastAsia="" w:eastAsiaTheme="minorEastAsia"/>
            <w:color w:val="0563C1"/>
            <w:sz w:val="18"/>
            <w:szCs w:val="18"/>
            <w:u w:val="none"/>
          </w:rPr>
          <w:t>pollnitz@gmail.com</w:t>
        </w:r>
      </w:hyperlink>
      <w:r w:rsidRPr="5CD5A8EF" w:rsidR="5CD5A8EF">
        <w:rPr>
          <w:rFonts w:eastAsia="" w:eastAsiaTheme="minorEastAsia"/>
          <w:sz w:val="18"/>
          <w:szCs w:val="18"/>
        </w:rPr>
        <w:t xml:space="preserve"> | Portfolio: </w:t>
      </w:r>
      <w:hyperlink r:id="Rdb090f281157428a">
        <w:r w:rsidRPr="5CD5A8EF" w:rsidR="5CD5A8EF">
          <w:rPr>
            <w:rStyle w:val="Hyperlink"/>
            <w:rFonts w:eastAsia="" w:eastAsiaTheme="minorEastAsia"/>
            <w:sz w:val="18"/>
            <w:szCs w:val="18"/>
          </w:rPr>
          <w:t>uxfol.io/c60c5112</w:t>
        </w:r>
      </w:hyperlink>
      <w:r w:rsidRPr="5CD5A8EF" w:rsidR="5CD5A8EF">
        <w:rPr>
          <w:rFonts w:eastAsia="" w:eastAsiaTheme="minorEastAsia"/>
          <w:sz w:val="18"/>
          <w:szCs w:val="18"/>
        </w:rPr>
        <w:t xml:space="preserve"> and </w:t>
      </w:r>
      <w:hyperlink r:id="R5b9c510294154a82">
        <w:r w:rsidRPr="5CD5A8EF" w:rsidR="5CD5A8EF">
          <w:rPr>
            <w:rStyle w:val="Hyperlink"/>
            <w:rFonts w:eastAsia="" w:eastAsiaTheme="minorEastAsia"/>
            <w:sz w:val="18"/>
            <w:szCs w:val="18"/>
            <w:u w:val="none"/>
          </w:rPr>
          <w:t>www.pollnitz.com</w:t>
        </w:r>
      </w:hyperlink>
      <w:r w:rsidRPr="5CD5A8EF" w:rsidR="5CD5A8EF">
        <w:rPr>
          <w:rFonts w:eastAsia="" w:eastAsiaTheme="minorEastAsia"/>
          <w:sz w:val="18"/>
          <w:szCs w:val="18"/>
        </w:rPr>
        <w:t>| www.linkedin.com/in/fredpollnitz | Phone: 253-545-8245</w:t>
      </w:r>
    </w:p>
    <w:p w:rsidR="248D36DE" w:rsidP="108B2925" w:rsidRDefault="108B2925" w14:paraId="4FBDB827" w14:textId="3BB3DA24">
      <w:pPr>
        <w:spacing w:before="360" w:after="120" w:line="240" w:lineRule="auto"/>
        <w:rPr>
          <w:rFonts w:eastAsiaTheme="minorEastAsia"/>
          <w:b/>
          <w:bCs/>
          <w:caps/>
          <w:color w:val="000000" w:themeColor="text1"/>
          <w:sz w:val="36"/>
          <w:szCs w:val="36"/>
        </w:rPr>
      </w:pPr>
      <w:r w:rsidRPr="5CD5A8EF" w:rsidR="5CD5A8EF">
        <w:rPr>
          <w:rFonts w:eastAsia="" w:eastAsiaTheme="minorEastAsia"/>
          <w:b w:val="1"/>
          <w:bCs w:val="1"/>
          <w:caps w:val="1"/>
          <w:color w:val="000000" w:themeColor="text1" w:themeTint="FF" w:themeShade="FF"/>
          <w:sz w:val="36"/>
          <w:szCs w:val="36"/>
        </w:rPr>
        <w:t xml:space="preserve">PROFILE </w:t>
      </w:r>
    </w:p>
    <w:p w:rsidR="5CD5A8EF" w:rsidP="5CD5A8EF" w:rsidRDefault="5CD5A8EF" w14:paraId="79C6B8DA" w14:textId="0544EDD9">
      <w:pPr>
        <w:pStyle w:val="Normal"/>
        <w:spacing w:after="120" w:line="240" w:lineRule="auto"/>
        <w:rPr>
          <w:rFonts w:ascii="Calibri" w:hAnsi="Calibri" w:eastAsia="Calibri" w:cs="Calibri"/>
          <w:b w:val="0"/>
          <w:bCs w:val="0"/>
          <w:noProof w:val="0"/>
          <w:sz w:val="20"/>
          <w:szCs w:val="20"/>
          <w:lang w:val="en-US"/>
        </w:rPr>
      </w:pPr>
      <w:r w:rsidRPr="5CD5A8EF" w:rsidR="5CD5A8EF">
        <w:rPr>
          <w:rFonts w:ascii="Calibri" w:hAnsi="Calibri" w:eastAsia="Calibri" w:cs="Calibri"/>
          <w:noProof w:val="0"/>
          <w:sz w:val="20"/>
          <w:szCs w:val="20"/>
          <w:lang w:val="en-US"/>
        </w:rPr>
        <w:t xml:space="preserve">As a Product Designer, UX Architect, and Researcher with over 26 years of experience leading design teams and consulting for top organizations, I specialize in </w:t>
      </w:r>
      <w:r w:rsidRPr="5CD5A8EF" w:rsidR="5CD5A8EF">
        <w:rPr>
          <w:rFonts w:ascii="Calibri" w:hAnsi="Calibri" w:eastAsia="Calibri" w:cs="Calibri"/>
          <w:noProof w:val="0"/>
          <w:sz w:val="20"/>
          <w:szCs w:val="20"/>
          <w:lang w:val="en-US"/>
        </w:rPr>
        <w:t>optimizing</w:t>
      </w:r>
      <w:r w:rsidRPr="5CD5A8EF" w:rsidR="5CD5A8EF">
        <w:rPr>
          <w:rFonts w:ascii="Calibri" w:hAnsi="Calibri" w:eastAsia="Calibri" w:cs="Calibri"/>
          <w:noProof w:val="0"/>
          <w:sz w:val="20"/>
          <w:szCs w:val="20"/>
          <w:lang w:val="en-US"/>
        </w:rPr>
        <w:t xml:space="preserve"> design operations, enhancing user experiences, and delivering strategic innovations that drive both user satisfaction and business success. My </w:t>
      </w:r>
      <w:r w:rsidRPr="5CD5A8EF" w:rsidR="5CD5A8EF">
        <w:rPr>
          <w:rFonts w:ascii="Calibri" w:hAnsi="Calibri" w:eastAsia="Calibri" w:cs="Calibri"/>
          <w:noProof w:val="0"/>
          <w:sz w:val="20"/>
          <w:szCs w:val="20"/>
          <w:lang w:val="en-US"/>
        </w:rPr>
        <w:t>expertise</w:t>
      </w:r>
      <w:r w:rsidRPr="5CD5A8EF" w:rsidR="5CD5A8EF">
        <w:rPr>
          <w:rFonts w:ascii="Calibri" w:hAnsi="Calibri" w:eastAsia="Calibri" w:cs="Calibri"/>
          <w:noProof w:val="0"/>
          <w:sz w:val="20"/>
          <w:szCs w:val="20"/>
          <w:lang w:val="en-US"/>
        </w:rPr>
        <w:t xml:space="preserve"> extends to global enterprise products across diverse industries. </w:t>
      </w:r>
      <w:r w:rsidRPr="5CD5A8EF" w:rsidR="5CD5A8EF">
        <w:rPr>
          <w:rFonts w:ascii="Calibri" w:hAnsi="Calibri" w:eastAsia="Calibri" w:cs="Calibri"/>
          <w:b w:val="0"/>
          <w:bCs w:val="0"/>
          <w:noProof w:val="0"/>
          <w:sz w:val="20"/>
          <w:szCs w:val="20"/>
          <w:lang w:val="en-US"/>
        </w:rPr>
        <w:t>With a focus on accessibility, usability, and efficient design processes, I have successfully led projects that delivered exceptional user experiences in Finance, Technology, Healthcare, E-commerce, and Government.</w:t>
      </w:r>
    </w:p>
    <w:p w:rsidR="248D36DE" w:rsidP="5CD5A8EF" w:rsidRDefault="108B2925" w14:paraId="26C6A680" w14:textId="6F005ED5">
      <w:pPr>
        <w:pStyle w:val="Normal"/>
        <w:spacing w:before="360" w:after="120" w:line="240" w:lineRule="auto"/>
        <w:rPr>
          <w:rFonts w:eastAsia="" w:eastAsiaTheme="minorEastAsia"/>
          <w:color w:val="000000" w:themeColor="text1"/>
          <w:sz w:val="36"/>
          <w:szCs w:val="36"/>
        </w:rPr>
      </w:pPr>
      <w:r w:rsidRPr="5CD5A8EF" w:rsidR="5CD5A8EF">
        <w:rPr>
          <w:rFonts w:eastAsia="" w:eastAsiaTheme="minorEastAsia"/>
          <w:b w:val="1"/>
          <w:bCs w:val="1"/>
          <w:caps w:val="1"/>
          <w:color w:val="000000" w:themeColor="text1" w:themeTint="FF" w:themeShade="FF"/>
          <w:sz w:val="36"/>
          <w:szCs w:val="36"/>
        </w:rPr>
        <w:t>EXPERIENCE</w:t>
      </w:r>
    </w:p>
    <w:p w:rsidR="6C418DCE" w:rsidP="664D8F9E" w:rsidRDefault="108B2925" w14:paraId="45847407" w14:textId="274410F4">
      <w:pPr>
        <w:pStyle w:val="Normal"/>
        <w:suppressLineNumbers w:val="0"/>
        <w:bidi w:val="0"/>
        <w:spacing w:before="240" w:beforeAutospacing="off" w:after="0" w:afterAutospacing="off" w:line="240" w:lineRule="auto"/>
        <w:ind w:left="0" w:right="0"/>
        <w:jc w:val="left"/>
        <w:rPr>
          <w:rFonts w:eastAsia="" w:eastAsiaTheme="minorEastAsia"/>
          <w:b w:val="1"/>
          <w:bCs w:val="1"/>
          <w:color w:val="000000" w:themeColor="text1" w:themeTint="FF" w:themeShade="FF"/>
          <w:sz w:val="24"/>
          <w:szCs w:val="24"/>
        </w:rPr>
      </w:pPr>
      <w:r w:rsidRPr="664D8F9E" w:rsidR="664D8F9E">
        <w:rPr>
          <w:rFonts w:eastAsia="" w:eastAsiaTheme="minorEastAsia"/>
          <w:b w:val="1"/>
          <w:bCs w:val="1"/>
          <w:color w:val="000000" w:themeColor="text1" w:themeTint="FF" w:themeShade="FF"/>
          <w:sz w:val="24"/>
          <w:szCs w:val="24"/>
        </w:rPr>
        <w:t xml:space="preserve">Senior UX </w:t>
      </w:r>
      <w:r w:rsidRPr="664D8F9E" w:rsidR="664D8F9E">
        <w:rPr>
          <w:rFonts w:eastAsia="" w:eastAsiaTheme="minorEastAsia"/>
          <w:b w:val="1"/>
          <w:bCs w:val="1"/>
          <w:color w:val="000000" w:themeColor="text1" w:themeTint="FF" w:themeShade="FF"/>
          <w:sz w:val="24"/>
          <w:szCs w:val="24"/>
        </w:rPr>
        <w:t>Architect</w:t>
      </w:r>
      <w:r w:rsidRPr="664D8F9E" w:rsidR="664D8F9E">
        <w:rPr>
          <w:rFonts w:eastAsia="" w:eastAsiaTheme="minorEastAsia"/>
          <w:b w:val="1"/>
          <w:bCs w:val="1"/>
          <w:color w:val="000000" w:themeColor="text1" w:themeTint="FF" w:themeShade="FF"/>
          <w:sz w:val="24"/>
          <w:szCs w:val="24"/>
        </w:rPr>
        <w:t xml:space="preserve"> </w:t>
      </w:r>
    </w:p>
    <w:p w:rsidR="6C418DCE" w:rsidP="664D8F9E" w:rsidRDefault="108B2925" w14:paraId="752630A5" w14:textId="1B040E2F">
      <w:pPr>
        <w:pStyle w:val="Normal"/>
        <w:suppressLineNumbers w:val="0"/>
        <w:bidi w:val="0"/>
        <w:spacing w:before="0" w:beforeAutospacing="off" w:after="0" w:afterAutospacing="off" w:line="240" w:lineRule="auto"/>
        <w:ind w:left="0" w:right="0"/>
        <w:jc w:val="left"/>
        <w:rPr>
          <w:rFonts w:eastAsia="" w:eastAsiaTheme="minorEastAsia"/>
          <w:color w:val="000000" w:themeColor="text1" w:themeTint="FF" w:themeShade="FF"/>
          <w:sz w:val="20"/>
          <w:szCs w:val="20"/>
        </w:rPr>
      </w:pPr>
      <w:r w:rsidRPr="664D8F9E" w:rsidR="664D8F9E">
        <w:rPr>
          <w:rFonts w:eastAsia="" w:eastAsiaTheme="minorEastAsia"/>
          <w:color w:val="000000" w:themeColor="text1" w:themeTint="FF" w:themeShade="FF"/>
          <w:sz w:val="20"/>
          <w:szCs w:val="20"/>
        </w:rPr>
        <w:t>Projekt</w:t>
      </w:r>
      <w:r w:rsidRPr="664D8F9E" w:rsidR="664D8F9E">
        <w:rPr>
          <w:rFonts w:eastAsia="" w:eastAsiaTheme="minorEastAsia"/>
          <w:color w:val="000000" w:themeColor="text1" w:themeTint="FF" w:themeShade="FF"/>
          <w:sz w:val="20"/>
          <w:szCs w:val="20"/>
        </w:rPr>
        <w:t xml:space="preserve"> 253 for The Select Group for CDW (Contract), Remote</w:t>
      </w:r>
    </w:p>
    <w:p w:rsidR="6C418DCE" w:rsidP="3A82A2AA" w:rsidRDefault="108B2925" w14:paraId="6EFD9D25" w14:textId="3A7AEA89">
      <w:pPr>
        <w:spacing w:line="240" w:lineRule="auto"/>
        <w:rPr>
          <w:rFonts w:eastAsia="" w:eastAsiaTheme="minorEastAsia"/>
          <w:color w:val="000000" w:themeColor="text1"/>
          <w:sz w:val="20"/>
          <w:szCs w:val="20"/>
        </w:rPr>
      </w:pPr>
      <w:r w:rsidRPr="5CD5A8EF" w:rsidR="5CD5A8EF">
        <w:rPr>
          <w:rFonts w:eastAsia="" w:eastAsiaTheme="minorEastAsia"/>
          <w:color w:val="000000" w:themeColor="text1" w:themeTint="FF" w:themeShade="FF"/>
          <w:sz w:val="20"/>
          <w:szCs w:val="20"/>
        </w:rPr>
        <w:t>March,</w:t>
      </w:r>
      <w:r w:rsidRPr="5CD5A8EF" w:rsidR="5CD5A8EF">
        <w:rPr>
          <w:rFonts w:eastAsia="" w:eastAsiaTheme="minorEastAsia"/>
          <w:color w:val="000000" w:themeColor="text1" w:themeTint="FF" w:themeShade="FF"/>
          <w:sz w:val="20"/>
          <w:szCs w:val="20"/>
        </w:rPr>
        <w:t xml:space="preserve"> 2024 to October, 2024</w:t>
      </w:r>
    </w:p>
    <w:p w:rsidR="0E35159D" w:rsidP="0E35159D" w:rsidRDefault="0E35159D" w14:paraId="76553FAA" w14:textId="46EC30E6">
      <w:pPr>
        <w:spacing w:line="240" w:lineRule="auto"/>
        <w:rPr>
          <w:rFonts w:eastAsia="" w:eastAsiaTheme="minorEastAsia"/>
          <w:color w:val="000000" w:themeColor="text1" w:themeTint="FF" w:themeShade="FF"/>
          <w:sz w:val="20"/>
          <w:szCs w:val="20"/>
        </w:rPr>
      </w:pPr>
      <w:r w:rsidRPr="5CD5A8EF" w:rsidR="5CD5A8EF">
        <w:rPr>
          <w:rFonts w:eastAsia="" w:eastAsiaTheme="minorEastAsia"/>
          <w:color w:val="000000" w:themeColor="text1" w:themeTint="FF" w:themeShade="FF"/>
          <w:sz w:val="20"/>
          <w:szCs w:val="20"/>
        </w:rPr>
        <w:t>As a Senior UX Designer at CDW, the leading B2B computer reseller, I focused on elevating the CDW customer experience for strategically upgrading their Microsoft Windows 11 systems. My role revolves around crafting seamless interactions that drive our clients towards upgrading their devices and systems, while also enhancing support communications.</w:t>
      </w:r>
    </w:p>
    <w:p w:rsidR="0E35159D" w:rsidP="0E35159D" w:rsidRDefault="0E35159D" w14:paraId="48B430C2" w14:textId="71C1190D">
      <w:pPr>
        <w:pStyle w:val="Normal"/>
        <w:spacing w:line="240" w:lineRule="auto"/>
      </w:pPr>
      <w:r w:rsidRPr="664D8F9E" w:rsidR="664D8F9E">
        <w:rPr>
          <w:rFonts w:eastAsia="" w:eastAsiaTheme="minorEastAsia"/>
          <w:color w:val="000000" w:themeColor="text1" w:themeTint="FF" w:themeShade="FF"/>
          <w:sz w:val="20"/>
          <w:szCs w:val="20"/>
        </w:rPr>
        <w:t xml:space="preserve">Joining the Digital Design team, and partnering with the Director of UX, I dive into data-centric back-end research and usability testing to guide my design decisions. From </w:t>
      </w:r>
      <w:r w:rsidRPr="664D8F9E" w:rsidR="664D8F9E">
        <w:rPr>
          <w:rFonts w:eastAsia="" w:eastAsiaTheme="minorEastAsia"/>
          <w:color w:val="000000" w:themeColor="text1" w:themeTint="FF" w:themeShade="FF"/>
          <w:sz w:val="20"/>
          <w:szCs w:val="20"/>
        </w:rPr>
        <w:t>initial</w:t>
      </w:r>
      <w:r w:rsidRPr="664D8F9E" w:rsidR="664D8F9E">
        <w:rPr>
          <w:rFonts w:eastAsia="" w:eastAsiaTheme="minorEastAsia"/>
          <w:color w:val="000000" w:themeColor="text1" w:themeTint="FF" w:themeShade="FF"/>
          <w:sz w:val="20"/>
          <w:szCs w:val="20"/>
        </w:rPr>
        <w:t xml:space="preserve"> concepts to final implementation, I deliver comprehensive end-to-end design experiences. Our UX design project targets different personas, for both desktop and mobile devices, aiming to </w:t>
      </w:r>
      <w:r w:rsidRPr="664D8F9E" w:rsidR="664D8F9E">
        <w:rPr>
          <w:rFonts w:eastAsia="" w:eastAsiaTheme="minorEastAsia"/>
          <w:color w:val="000000" w:themeColor="text1" w:themeTint="FF" w:themeShade="FF"/>
          <w:sz w:val="20"/>
          <w:szCs w:val="20"/>
        </w:rPr>
        <w:t>assist</w:t>
      </w:r>
      <w:r w:rsidRPr="664D8F9E" w:rsidR="664D8F9E">
        <w:rPr>
          <w:rFonts w:eastAsia="" w:eastAsiaTheme="minorEastAsia"/>
          <w:color w:val="000000" w:themeColor="text1" w:themeTint="FF" w:themeShade="FF"/>
          <w:sz w:val="20"/>
          <w:szCs w:val="20"/>
        </w:rPr>
        <w:t xml:space="preserve"> customers with upgrading devices or requesting services for the upgrade process.</w:t>
      </w:r>
    </w:p>
    <w:p w:rsidR="3A82A2AA" w:rsidP="3A82A2AA" w:rsidRDefault="3A82A2AA" w14:paraId="2A200416" w14:textId="278B5D16">
      <w:pPr>
        <w:pStyle w:val="Normal"/>
        <w:spacing w:line="240" w:lineRule="auto"/>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Deliverables include process and user flows, low and </w:t>
      </w:r>
      <w:r w:rsidRPr="3A82A2AA" w:rsidR="3A82A2A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high-fidelity wireframes, interaction demonstrators, mid-fidelity mockups </w:t>
      </w:r>
      <w:r w:rsidRPr="3A82A2AA" w:rsidR="3A82A2AA">
        <w:rPr>
          <w:rFonts w:ascii="Calibri" w:hAnsi="Calibri" w:eastAsia="Calibri" w:cs="Calibri"/>
          <w:b w:val="0"/>
          <w:bCs w:val="0"/>
          <w:i w:val="0"/>
          <w:iCs w:val="0"/>
          <w:caps w:val="0"/>
          <w:smallCaps w:val="0"/>
          <w:noProof w:val="0"/>
          <w:color w:val="000000" w:themeColor="text1" w:themeTint="FF" w:themeShade="FF"/>
          <w:sz w:val="20"/>
          <w:szCs w:val="20"/>
          <w:lang w:val="en-US"/>
        </w:rPr>
        <w:t>for design reviews and usability testing, and interactive prototypes for delivery to development.</w:t>
      </w:r>
    </w:p>
    <w:p w:rsidR="0E35159D" w:rsidP="6BF9568C" w:rsidRDefault="0E35159D" w14:paraId="69C56F63" w14:textId="2303D5E4">
      <w:pPr>
        <w:pStyle w:val="Normal"/>
        <w:spacing w:line="240" w:lineRule="auto"/>
        <w:rPr>
          <w:rFonts w:eastAsia="" w:eastAsiaTheme="minorEastAsia"/>
          <w:color w:val="000000" w:themeColor="text1" w:themeTint="FF" w:themeShade="FF"/>
          <w:sz w:val="20"/>
          <w:szCs w:val="20"/>
        </w:rPr>
      </w:pPr>
      <w:r w:rsidRPr="6BF9568C" w:rsidR="6BF9568C">
        <w:rPr>
          <w:rFonts w:eastAsia="" w:eastAsiaTheme="minorEastAsia"/>
          <w:color w:val="000000" w:themeColor="text1" w:themeTint="FF" w:themeShade="FF"/>
          <w:sz w:val="20"/>
          <w:szCs w:val="20"/>
        </w:rPr>
        <w:t xml:space="preserve">Primary Software Tools: Figma, Microsoft Teams, Miro, 365, Copilot, Azure DevOps, </w:t>
      </w:r>
      <w:r w:rsidRPr="6BF9568C" w:rsidR="6BF9568C">
        <w:rPr>
          <w:rFonts w:eastAsia="" w:eastAsiaTheme="minorEastAsia"/>
          <w:color w:val="000000" w:themeColor="text1" w:themeTint="FF" w:themeShade="FF"/>
          <w:sz w:val="20"/>
          <w:szCs w:val="20"/>
        </w:rPr>
        <w:t>Colour</w:t>
      </w:r>
      <w:r w:rsidRPr="6BF9568C" w:rsidR="6BF9568C">
        <w:rPr>
          <w:rFonts w:eastAsia="" w:eastAsiaTheme="minorEastAsia"/>
          <w:color w:val="000000" w:themeColor="text1" w:themeTint="FF" w:themeShade="FF"/>
          <w:sz w:val="20"/>
          <w:szCs w:val="20"/>
        </w:rPr>
        <w:t xml:space="preserve"> Contrast Analyzer, UserTesting.com</w:t>
      </w:r>
    </w:p>
    <w:p w:rsidR="108B2925" w:rsidP="664D8F9E" w:rsidRDefault="108B2925" w14:paraId="301F55A1" w14:textId="7BD5C3B9">
      <w:pPr>
        <w:pStyle w:val="Normal"/>
        <w:spacing w:before="240" w:after="0" w:afterAutospacing="off" w:line="240" w:lineRule="auto"/>
        <w:rPr>
          <w:rFonts w:eastAsia="" w:eastAsiaTheme="minorEastAsia"/>
          <w:b w:val="1"/>
          <w:bCs w:val="1"/>
          <w:color w:val="000000" w:themeColor="text1" w:themeTint="FF" w:themeShade="FF"/>
          <w:sz w:val="24"/>
          <w:szCs w:val="24"/>
        </w:rPr>
      </w:pPr>
      <w:r w:rsidRPr="664D8F9E" w:rsidR="664D8F9E">
        <w:rPr>
          <w:rFonts w:ascii="Calibri" w:hAnsi="Calibri" w:eastAsia="" w:cs="" w:asciiTheme="minorAscii" w:hAnsiTheme="minorAscii" w:eastAsiaTheme="minorEastAsia" w:cstheme="minorBidi"/>
          <w:b w:val="1"/>
          <w:bCs w:val="1"/>
          <w:color w:val="000000" w:themeColor="text1" w:themeTint="FF" w:themeShade="FF"/>
          <w:sz w:val="24"/>
          <w:szCs w:val="24"/>
          <w:lang w:eastAsia="en-US" w:bidi="ar-SA"/>
        </w:rPr>
        <w:t>Principal UX Architect</w:t>
      </w:r>
    </w:p>
    <w:p w:rsidR="108B2925" w:rsidP="664D8F9E" w:rsidRDefault="108B2925" w14:paraId="014FC850" w14:textId="689E12D2">
      <w:pPr>
        <w:pStyle w:val="Normal"/>
        <w:suppressLineNumbers w:val="0"/>
        <w:bidi w:val="0"/>
        <w:spacing w:before="0" w:beforeAutospacing="off" w:after="0" w:afterAutospacing="off" w:line="240" w:lineRule="auto"/>
        <w:ind w:left="0" w:right="0"/>
        <w:jc w:val="left"/>
        <w:rPr>
          <w:rFonts w:eastAsia="" w:eastAsiaTheme="minorEastAsia"/>
          <w:color w:val="000000" w:themeColor="text1" w:themeTint="FF" w:themeShade="FF"/>
          <w:sz w:val="20"/>
          <w:szCs w:val="20"/>
        </w:rPr>
      </w:pPr>
      <w:r w:rsidRPr="664D8F9E" w:rsidR="664D8F9E">
        <w:rPr>
          <w:rFonts w:ascii="Calibri" w:hAnsi="Calibri" w:eastAsia="" w:cs="" w:asciiTheme="minorAscii" w:hAnsiTheme="minorAscii" w:eastAsiaTheme="minorEastAsia" w:cstheme="minorBidi"/>
          <w:color w:val="000000" w:themeColor="text1" w:themeTint="FF" w:themeShade="FF"/>
          <w:sz w:val="20"/>
          <w:szCs w:val="20"/>
          <w:lang w:eastAsia="en-US" w:bidi="ar-SA"/>
        </w:rPr>
        <w:t>Projekt</w:t>
      </w:r>
      <w:r w:rsidRPr="664D8F9E" w:rsidR="664D8F9E">
        <w:rPr>
          <w:rFonts w:ascii="Calibri" w:hAnsi="Calibri" w:eastAsia="" w:cs="" w:asciiTheme="minorAscii" w:hAnsiTheme="minorAscii" w:eastAsiaTheme="minorEastAsia" w:cstheme="minorBidi"/>
          <w:color w:val="000000" w:themeColor="text1" w:themeTint="FF" w:themeShade="FF"/>
          <w:sz w:val="20"/>
          <w:szCs w:val="20"/>
          <w:lang w:eastAsia="en-US" w:bidi="ar-SA"/>
        </w:rPr>
        <w:t xml:space="preserve"> 253, Remote</w:t>
      </w:r>
    </w:p>
    <w:p w:rsidR="108B2925" w:rsidP="108B2925" w:rsidRDefault="108B2925" w14:paraId="00EFB109" w14:textId="5B049F5F">
      <w:pPr>
        <w:spacing w:line="240" w:lineRule="auto"/>
        <w:rPr>
          <w:rFonts w:eastAsiaTheme="minorEastAsia"/>
          <w:color w:val="000000" w:themeColor="text1"/>
          <w:sz w:val="20"/>
          <w:szCs w:val="20"/>
        </w:rPr>
      </w:pPr>
      <w:r w:rsidRPr="108B2925">
        <w:rPr>
          <w:rFonts w:eastAsiaTheme="minorEastAsia"/>
          <w:color w:val="000000" w:themeColor="text1"/>
          <w:sz w:val="20"/>
          <w:szCs w:val="20"/>
        </w:rPr>
        <w:t>January 2023 – March 2024</w:t>
      </w:r>
    </w:p>
    <w:p w:rsidR="108B2925" w:rsidP="01A0BA82" w:rsidRDefault="108B2925" w14:paraId="5E112DDC" w14:textId="5A2CDA1A">
      <w:pPr>
        <w:spacing w:line="240" w:lineRule="auto"/>
        <w:rPr>
          <w:rFonts w:eastAsia="" w:eastAsiaTheme="minorEastAsia"/>
          <w:color w:val="000000" w:themeColor="text1"/>
          <w:sz w:val="20"/>
          <w:szCs w:val="20"/>
        </w:rPr>
      </w:pPr>
      <w:r w:rsidRPr="01A0BA82" w:rsidR="01A0BA82">
        <w:rPr>
          <w:rFonts w:eastAsia="" w:eastAsiaTheme="minorEastAsia"/>
          <w:color w:val="000000" w:themeColor="text1" w:themeTint="FF" w:themeShade="FF"/>
          <w:sz w:val="20"/>
          <w:szCs w:val="20"/>
        </w:rPr>
        <w:t xml:space="preserve">As Principal UX Architect, I researched user goals, objective processes, </w:t>
      </w:r>
      <w:r w:rsidRPr="01A0BA82" w:rsidR="01A0BA82">
        <w:rPr>
          <w:rFonts w:eastAsia="" w:eastAsiaTheme="minorEastAsia"/>
          <w:color w:val="000000" w:themeColor="text1" w:themeTint="FF" w:themeShade="FF"/>
          <w:sz w:val="20"/>
          <w:szCs w:val="20"/>
        </w:rPr>
        <w:t>design</w:t>
      </w:r>
      <w:r w:rsidRPr="01A0BA82" w:rsidR="01A0BA82">
        <w:rPr>
          <w:rFonts w:eastAsia="" w:eastAsiaTheme="minorEastAsia"/>
          <w:color w:val="000000" w:themeColor="text1" w:themeTint="FF" w:themeShade="FF"/>
          <w:sz w:val="20"/>
          <w:szCs w:val="20"/>
        </w:rPr>
        <w:t xml:space="preserve"> operations management, and information structures for local clients in the technical recruiting industry. I developed concepts and interactive prototypes for mobile and desktop applications tailored to industry-specific needs.</w:t>
      </w:r>
    </w:p>
    <w:p w:rsidR="108B2925" w:rsidP="3A82A2AA" w:rsidRDefault="108B2925" w14:paraId="44BD0C80" w14:textId="18814649">
      <w:pPr>
        <w:pStyle w:val="Normal"/>
        <w:spacing w:line="240" w:lineRule="auto"/>
        <w:rPr>
          <w:rFonts w:eastAsia="" w:eastAsiaTheme="minorEastAsia"/>
          <w:color w:val="000000" w:themeColor="text1"/>
          <w:sz w:val="20"/>
          <w:szCs w:val="20"/>
        </w:rPr>
      </w:pPr>
      <w:r w:rsidRPr="5CD5A8EF" w:rsidR="5CD5A8EF">
        <w:rPr>
          <w:rFonts w:eastAsia="" w:eastAsiaTheme="minorEastAsia"/>
          <w:color w:val="000000" w:themeColor="text1" w:themeTint="FF" w:themeShade="FF"/>
          <w:sz w:val="20"/>
          <w:szCs w:val="20"/>
        </w:rPr>
        <w:t xml:space="preserve">Primary Software Tools: Figma, Miro, </w:t>
      </w:r>
      <w:r w:rsidRPr="5CD5A8EF" w:rsidR="5CD5A8EF">
        <w:rPr>
          <w:rFonts w:eastAsia="" w:eastAsiaTheme="minorEastAsia"/>
          <w:color w:val="000000" w:themeColor="text1" w:themeTint="FF" w:themeShade="FF"/>
          <w:sz w:val="20"/>
          <w:szCs w:val="20"/>
        </w:rPr>
        <w:t>ZeroHeight</w:t>
      </w:r>
      <w:r w:rsidRPr="5CD5A8EF" w:rsidR="5CD5A8EF">
        <w:rPr>
          <w:rFonts w:eastAsia="" w:eastAsiaTheme="minorEastAsia"/>
          <w:color w:val="000000" w:themeColor="text1" w:themeTint="FF" w:themeShade="FF"/>
          <w:sz w:val="20"/>
          <w:szCs w:val="20"/>
        </w:rPr>
        <w:t xml:space="preserve">, Affinity Suite, </w:t>
      </w:r>
      <w:r w:rsidRPr="5CD5A8EF" w:rsidR="5CD5A8EF">
        <w:rPr>
          <w:rFonts w:eastAsia="" w:eastAsiaTheme="minorEastAsia"/>
          <w:color w:val="000000" w:themeColor="text1" w:themeTint="FF" w:themeShade="FF"/>
          <w:sz w:val="20"/>
          <w:szCs w:val="20"/>
        </w:rPr>
        <w:t>Abobe</w:t>
      </w:r>
      <w:r w:rsidRPr="5CD5A8EF" w:rsidR="5CD5A8EF">
        <w:rPr>
          <w:rFonts w:eastAsia="" w:eastAsiaTheme="minorEastAsia"/>
          <w:color w:val="000000" w:themeColor="text1" w:themeTint="FF" w:themeShade="FF"/>
          <w:sz w:val="20"/>
          <w:szCs w:val="20"/>
        </w:rPr>
        <w:t xml:space="preserve"> After Effects, Colour Contrast Analyzer, WordPress CMS, UserTesting.com</w:t>
      </w:r>
    </w:p>
    <w:p w:rsidR="108B2925" w:rsidP="108B2925" w:rsidRDefault="108B2925" w14:paraId="4E2322E4" w14:textId="0CA6E43C">
      <w:pPr>
        <w:spacing w:before="240" w:after="0" w:line="240" w:lineRule="auto"/>
        <w:rPr>
          <w:rFonts w:eastAsiaTheme="minorEastAsia"/>
          <w:b/>
          <w:bCs/>
          <w:color w:val="000000" w:themeColor="text1"/>
          <w:sz w:val="24"/>
          <w:szCs w:val="24"/>
        </w:rPr>
      </w:pPr>
      <w:r w:rsidRPr="108B2925">
        <w:rPr>
          <w:rFonts w:eastAsiaTheme="minorEastAsia"/>
          <w:b/>
          <w:bCs/>
          <w:color w:val="000000" w:themeColor="text1"/>
          <w:sz w:val="24"/>
          <w:szCs w:val="24"/>
        </w:rPr>
        <w:t>Senior UX Architect</w:t>
      </w:r>
    </w:p>
    <w:p w:rsidR="108B2925" w:rsidP="108B2925" w:rsidRDefault="108B2925" w14:paraId="375DB722" w14:textId="14663671">
      <w:pPr>
        <w:spacing w:after="0" w:line="240" w:lineRule="auto"/>
        <w:rPr>
          <w:rFonts w:eastAsiaTheme="minorEastAsia"/>
          <w:color w:val="000000" w:themeColor="text1"/>
          <w:sz w:val="20"/>
          <w:szCs w:val="20"/>
        </w:rPr>
      </w:pPr>
      <w:proofErr w:type="spellStart"/>
      <w:r w:rsidRPr="108B2925">
        <w:rPr>
          <w:rFonts w:eastAsiaTheme="minorEastAsia"/>
          <w:color w:val="000000" w:themeColor="text1"/>
          <w:sz w:val="20"/>
          <w:szCs w:val="20"/>
        </w:rPr>
        <w:t>Projekt</w:t>
      </w:r>
      <w:proofErr w:type="spellEnd"/>
      <w:r w:rsidRPr="108B2925">
        <w:rPr>
          <w:rFonts w:eastAsiaTheme="minorEastAsia"/>
          <w:color w:val="000000" w:themeColor="text1"/>
          <w:sz w:val="20"/>
          <w:szCs w:val="20"/>
        </w:rPr>
        <w:t xml:space="preserve"> 253 for Doran Jones, Inc. for TransUnion (Contract), Remote</w:t>
      </w:r>
    </w:p>
    <w:p w:rsidR="108B2925" w:rsidP="108B2925" w:rsidRDefault="108B2925" w14:paraId="336DB965" w14:textId="3222A640">
      <w:pPr>
        <w:spacing w:line="240" w:lineRule="auto"/>
        <w:rPr>
          <w:rFonts w:eastAsiaTheme="minorEastAsia"/>
          <w:color w:val="000000" w:themeColor="text1"/>
          <w:sz w:val="20"/>
          <w:szCs w:val="20"/>
        </w:rPr>
      </w:pPr>
      <w:r w:rsidRPr="108B2925">
        <w:rPr>
          <w:rFonts w:eastAsiaTheme="minorEastAsia"/>
          <w:color w:val="000000" w:themeColor="text1"/>
          <w:sz w:val="20"/>
          <w:szCs w:val="20"/>
        </w:rPr>
        <w:t>May 2023 – January 2024</w:t>
      </w:r>
    </w:p>
    <w:p w:rsidR="108B2925" w:rsidP="01A0BA82" w:rsidRDefault="108B2925" w14:paraId="51F8E54B" w14:textId="72429518">
      <w:pPr>
        <w:pStyle w:val="Normal"/>
        <w:spacing w:line="240" w:lineRule="auto"/>
        <w:rPr>
          <w:rFonts w:eastAsia="" w:eastAsiaTheme="minorEastAsia"/>
          <w:color w:val="000000" w:themeColor="text1"/>
          <w:sz w:val="20"/>
          <w:szCs w:val="20"/>
        </w:rPr>
      </w:pPr>
      <w:r w:rsidRPr="01A0BA82" w:rsidR="01A0BA82">
        <w:rPr>
          <w:rFonts w:eastAsia="" w:eastAsiaTheme="minorEastAsia"/>
          <w:color w:val="000000" w:themeColor="text1" w:themeTint="FF" w:themeShade="FF"/>
          <w:sz w:val="20"/>
          <w:szCs w:val="20"/>
        </w:rPr>
        <w:t xml:space="preserve">As a Senior UX Architect, I led the development of a comprehensive Design System for TransUnion. My work included creating user interface elements for various web-based applications, such as audience profile builders and data dashboards. I defined the UX process, design operations management, </w:t>
      </w:r>
      <w:r w:rsidRPr="01A0BA82" w:rsidR="01A0BA82">
        <w:rPr>
          <w:rFonts w:eastAsia="" w:eastAsiaTheme="minorEastAsia"/>
          <w:color w:val="000000" w:themeColor="text1" w:themeTint="FF" w:themeShade="FF"/>
          <w:sz w:val="20"/>
          <w:szCs w:val="20"/>
        </w:rPr>
        <w:t>provided design leadership, advised the development team, gathered requirements, and coordinated with client design leadership. I also created UI components in Figma for delivery via Chromatic/Storybook.</w:t>
      </w:r>
    </w:p>
    <w:p w:rsidR="108B2925" w:rsidP="108B2925" w:rsidRDefault="108B2925" w14:paraId="2DA65B1A" w14:textId="0A79A14B">
      <w:pPr>
        <w:spacing w:line="240" w:lineRule="auto"/>
        <w:rPr>
          <w:rFonts w:eastAsiaTheme="minorEastAsia"/>
          <w:color w:val="000000" w:themeColor="text1"/>
          <w:sz w:val="20"/>
          <w:szCs w:val="20"/>
        </w:rPr>
      </w:pPr>
      <w:r w:rsidRPr="108B2925">
        <w:rPr>
          <w:rFonts w:eastAsiaTheme="minorEastAsia"/>
          <w:color w:val="000000" w:themeColor="text1"/>
          <w:sz w:val="20"/>
          <w:szCs w:val="20"/>
        </w:rPr>
        <w:t>I guided the inclusion of components and templates into the TransUnion Content Management System (CMS</w:t>
      </w:r>
      <w:proofErr w:type="gramStart"/>
      <w:r w:rsidRPr="108B2925">
        <w:rPr>
          <w:rFonts w:eastAsiaTheme="minorEastAsia"/>
          <w:color w:val="000000" w:themeColor="text1"/>
          <w:sz w:val="20"/>
          <w:szCs w:val="20"/>
        </w:rPr>
        <w:t>), and</w:t>
      </w:r>
      <w:proofErr w:type="gramEnd"/>
      <w:r w:rsidRPr="108B2925">
        <w:rPr>
          <w:rFonts w:eastAsiaTheme="minorEastAsia"/>
          <w:color w:val="000000" w:themeColor="text1"/>
          <w:sz w:val="20"/>
          <w:szCs w:val="20"/>
        </w:rPr>
        <w:t xml:space="preserve"> developed Information Architecture for new components and supporting content. Additionally, I established accessibility guidelines and documentation to ensure best practices for designers and developers.</w:t>
      </w:r>
    </w:p>
    <w:p w:rsidR="108B2925" w:rsidP="5CD5A8EF" w:rsidRDefault="108B2925" w14:paraId="33A1C2D2" w14:textId="02094B0A">
      <w:pPr>
        <w:pStyle w:val="Normal"/>
        <w:spacing w:line="240" w:lineRule="auto"/>
        <w:rPr>
          <w:rFonts w:eastAsia="" w:eastAsiaTheme="minorEastAsia"/>
          <w:color w:val="000000" w:themeColor="text1"/>
          <w:sz w:val="20"/>
          <w:szCs w:val="20"/>
        </w:rPr>
      </w:pPr>
      <w:r w:rsidRPr="5CD5A8EF" w:rsidR="5CD5A8EF">
        <w:rPr>
          <w:rFonts w:eastAsia="" w:eastAsiaTheme="minorEastAsia"/>
          <w:color w:val="000000" w:themeColor="text1" w:themeTint="FF" w:themeShade="FF"/>
          <w:sz w:val="20"/>
          <w:szCs w:val="20"/>
        </w:rPr>
        <w:t xml:space="preserve">Primary Software Tools: Figma, Jira, Confluence, ZeroHeight, Azure DevOps, Slack, Miro, Keynote, Chromatic, Storybook, WAVE, AXE, Lighthouse, </w:t>
      </w:r>
      <w:r w:rsidRPr="5CD5A8EF" w:rsidR="5CD5A8EF">
        <w:rPr>
          <w:rFonts w:eastAsia="" w:eastAsiaTheme="minorEastAsia"/>
          <w:color w:val="000000" w:themeColor="text1" w:themeTint="FF" w:themeShade="FF"/>
          <w:sz w:val="20"/>
          <w:szCs w:val="20"/>
        </w:rPr>
        <w:t>Colour</w:t>
      </w:r>
      <w:r w:rsidRPr="5CD5A8EF" w:rsidR="5CD5A8EF">
        <w:rPr>
          <w:rFonts w:eastAsia="" w:eastAsiaTheme="minorEastAsia"/>
          <w:color w:val="000000" w:themeColor="text1" w:themeTint="FF" w:themeShade="FF"/>
          <w:sz w:val="20"/>
          <w:szCs w:val="20"/>
        </w:rPr>
        <w:t xml:space="preserve"> Contrast Analyzer, JAWS, NVDA, </w:t>
      </w:r>
      <w:r w:rsidRPr="5CD5A8EF" w:rsidR="5CD5A8EF">
        <w:rPr>
          <w:rFonts w:eastAsia="" w:eastAsiaTheme="minorEastAsia"/>
          <w:color w:val="000000" w:themeColor="text1" w:themeTint="FF" w:themeShade="FF"/>
          <w:sz w:val="20"/>
          <w:szCs w:val="20"/>
        </w:rPr>
        <w:t>VoiceOver</w:t>
      </w:r>
      <w:r w:rsidRPr="5CD5A8EF" w:rsidR="5CD5A8EF">
        <w:rPr>
          <w:rFonts w:eastAsia="" w:eastAsiaTheme="minorEastAsia"/>
          <w:color w:val="000000" w:themeColor="text1" w:themeTint="FF" w:themeShade="FF"/>
          <w:sz w:val="20"/>
          <w:szCs w:val="20"/>
        </w:rPr>
        <w:t xml:space="preserve">, </w:t>
      </w:r>
      <w:r w:rsidRPr="5CD5A8EF" w:rsidR="5CD5A8EF">
        <w:rPr>
          <w:rFonts w:eastAsia="" w:eastAsiaTheme="minorEastAsia"/>
          <w:color w:val="000000" w:themeColor="text1" w:themeTint="FF" w:themeShade="FF"/>
          <w:sz w:val="20"/>
          <w:szCs w:val="20"/>
        </w:rPr>
        <w:t>UserZoom</w:t>
      </w:r>
    </w:p>
    <w:p w:rsidR="108B2925" w:rsidP="108B2925" w:rsidRDefault="108B2925" w14:paraId="77482E7C" w14:textId="7D688893">
      <w:pPr>
        <w:spacing w:before="240" w:after="0" w:line="240" w:lineRule="auto"/>
        <w:rPr>
          <w:rFonts w:eastAsiaTheme="minorEastAsia"/>
          <w:b/>
          <w:bCs/>
          <w:color w:val="000000" w:themeColor="text1"/>
          <w:sz w:val="24"/>
          <w:szCs w:val="24"/>
        </w:rPr>
      </w:pPr>
      <w:r w:rsidRPr="108B2925">
        <w:rPr>
          <w:rFonts w:eastAsiaTheme="minorEastAsia"/>
          <w:b/>
          <w:bCs/>
          <w:color w:val="000000" w:themeColor="text1"/>
          <w:sz w:val="24"/>
          <w:szCs w:val="24"/>
        </w:rPr>
        <w:t>Senior UX Architect</w:t>
      </w:r>
    </w:p>
    <w:p w:rsidR="108B2925" w:rsidP="108B2925" w:rsidRDefault="108B2925" w14:paraId="314C57CC" w14:textId="7A5DB524">
      <w:pPr>
        <w:spacing w:after="0" w:line="240" w:lineRule="auto"/>
        <w:rPr>
          <w:rFonts w:eastAsiaTheme="minorEastAsia"/>
          <w:color w:val="000000" w:themeColor="text1"/>
          <w:sz w:val="20"/>
          <w:szCs w:val="20"/>
        </w:rPr>
      </w:pPr>
      <w:r w:rsidRPr="108B2925">
        <w:rPr>
          <w:rFonts w:eastAsiaTheme="minorEastAsia"/>
          <w:color w:val="000000" w:themeColor="text1"/>
          <w:sz w:val="20"/>
          <w:szCs w:val="20"/>
        </w:rPr>
        <w:t>24Seven for Amazon Global Logistics (Contract), Remote; Austin, TX</w:t>
      </w:r>
    </w:p>
    <w:p w:rsidR="108B2925" w:rsidP="108B2925" w:rsidRDefault="108B2925" w14:paraId="256C7727" w14:textId="55F236B1">
      <w:pPr>
        <w:spacing w:line="240" w:lineRule="auto"/>
        <w:rPr>
          <w:rFonts w:eastAsiaTheme="minorEastAsia"/>
          <w:color w:val="000000" w:themeColor="text1"/>
          <w:sz w:val="20"/>
          <w:szCs w:val="20"/>
        </w:rPr>
      </w:pPr>
      <w:r w:rsidRPr="108B2925">
        <w:rPr>
          <w:rFonts w:eastAsiaTheme="minorEastAsia"/>
          <w:color w:val="000000" w:themeColor="text1"/>
          <w:sz w:val="20"/>
          <w:szCs w:val="20"/>
        </w:rPr>
        <w:t>February 2022 – April 2023</w:t>
      </w:r>
    </w:p>
    <w:p w:rsidR="108B2925" w:rsidP="3A82A2AA" w:rsidRDefault="108B2925" w14:paraId="49E965CF" w14:textId="172337C8">
      <w:pPr>
        <w:spacing w:line="240" w:lineRule="auto"/>
        <w:rPr>
          <w:rFonts w:eastAsia="" w:eastAsiaTheme="minorEastAsia"/>
          <w:color w:val="000000" w:themeColor="text1"/>
          <w:sz w:val="20"/>
          <w:szCs w:val="20"/>
        </w:rPr>
      </w:pPr>
      <w:r w:rsidRPr="664D8F9E" w:rsidR="664D8F9E">
        <w:rPr>
          <w:rFonts w:eastAsia="" w:eastAsiaTheme="minorEastAsia"/>
          <w:color w:val="000000" w:themeColor="text1" w:themeTint="FF" w:themeShade="FF"/>
          <w:sz w:val="20"/>
          <w:szCs w:val="20"/>
        </w:rPr>
        <w:t>As a Senior UX Architect, I led the design and implementation of a streamlined onboarding, booking, and management system for shipping from factories in China to Amazon fulfillment centers in the US and Europe. My responsibilities included conducting user research, creating user flows, wireframes, and interactive prototypes, for both desktop and mobile devices, and ensuring efficient design processes and team collaboration. I also validated user personas, journey maps, and usability test reports. I worked closely with stakeholders to integrate accessible design principles into the development process.</w:t>
      </w:r>
    </w:p>
    <w:p w:rsidR="108B2925" w:rsidP="108B2925" w:rsidRDefault="108B2925" w14:paraId="32E6789B" w14:textId="24BDA23F">
      <w:pPr>
        <w:spacing w:line="240" w:lineRule="auto"/>
        <w:rPr>
          <w:rFonts w:eastAsiaTheme="minorEastAsia"/>
          <w:color w:val="000000" w:themeColor="text1"/>
          <w:sz w:val="20"/>
          <w:szCs w:val="20"/>
        </w:rPr>
      </w:pPr>
      <w:r w:rsidRPr="108B2925">
        <w:rPr>
          <w:rFonts w:eastAsiaTheme="minorEastAsia"/>
          <w:color w:val="000000" w:themeColor="text1"/>
          <w:sz w:val="20"/>
          <w:szCs w:val="20"/>
        </w:rPr>
        <w:t xml:space="preserve">Primary Software Tools: Figma, Quip, Miro, Keynote, Amazon Content Management, WAVE, AXE, Lighthouse, </w:t>
      </w:r>
      <w:proofErr w:type="spellStart"/>
      <w:r w:rsidRPr="108B2925">
        <w:rPr>
          <w:rFonts w:eastAsiaTheme="minorEastAsia"/>
          <w:color w:val="000000" w:themeColor="text1"/>
          <w:sz w:val="20"/>
          <w:szCs w:val="20"/>
        </w:rPr>
        <w:t>Colour</w:t>
      </w:r>
      <w:proofErr w:type="spellEnd"/>
      <w:r w:rsidRPr="108B2925">
        <w:rPr>
          <w:rFonts w:eastAsiaTheme="minorEastAsia"/>
          <w:color w:val="000000" w:themeColor="text1"/>
          <w:sz w:val="20"/>
          <w:szCs w:val="20"/>
        </w:rPr>
        <w:t xml:space="preserve"> Contrast Analyzer, </w:t>
      </w:r>
      <w:proofErr w:type="spellStart"/>
      <w:r w:rsidRPr="108B2925">
        <w:rPr>
          <w:rFonts w:eastAsiaTheme="minorEastAsia"/>
          <w:color w:val="000000" w:themeColor="text1"/>
          <w:sz w:val="20"/>
          <w:szCs w:val="20"/>
        </w:rPr>
        <w:t>VoiceOver</w:t>
      </w:r>
      <w:proofErr w:type="spellEnd"/>
      <w:r w:rsidRPr="108B2925">
        <w:rPr>
          <w:rFonts w:eastAsiaTheme="minorEastAsia"/>
          <w:color w:val="000000" w:themeColor="text1"/>
          <w:sz w:val="20"/>
          <w:szCs w:val="20"/>
        </w:rPr>
        <w:t>, Hotjar</w:t>
      </w:r>
    </w:p>
    <w:p w:rsidR="108B2925" w:rsidP="108B2925" w:rsidRDefault="108B2925" w14:paraId="7C5A84E8" w14:textId="74D84136">
      <w:pPr>
        <w:spacing w:before="240" w:after="0" w:line="240" w:lineRule="auto"/>
        <w:rPr>
          <w:rFonts w:eastAsiaTheme="minorEastAsia"/>
          <w:b/>
          <w:bCs/>
          <w:color w:val="000000" w:themeColor="text1"/>
          <w:sz w:val="24"/>
          <w:szCs w:val="24"/>
        </w:rPr>
      </w:pPr>
      <w:r w:rsidRPr="108B2925">
        <w:rPr>
          <w:rFonts w:eastAsiaTheme="minorEastAsia"/>
          <w:b/>
          <w:bCs/>
          <w:color w:val="000000" w:themeColor="text1"/>
          <w:sz w:val="24"/>
          <w:szCs w:val="24"/>
        </w:rPr>
        <w:t>UX Product Design Manager</w:t>
      </w:r>
    </w:p>
    <w:p w:rsidR="108B2925" w:rsidP="108B2925" w:rsidRDefault="108B2925" w14:paraId="6F40613A" w14:textId="09F636C3">
      <w:pPr>
        <w:spacing w:after="0" w:line="240" w:lineRule="auto"/>
        <w:rPr>
          <w:rFonts w:eastAsiaTheme="minorEastAsia"/>
          <w:color w:val="000000" w:themeColor="text1"/>
          <w:sz w:val="20"/>
          <w:szCs w:val="20"/>
        </w:rPr>
      </w:pPr>
      <w:r w:rsidRPr="108B2925">
        <w:rPr>
          <w:rFonts w:eastAsiaTheme="minorEastAsia"/>
          <w:color w:val="000000" w:themeColor="text1"/>
          <w:sz w:val="20"/>
          <w:szCs w:val="20"/>
        </w:rPr>
        <w:t>Apex Systems for Walmart (Contract), Remote</w:t>
      </w:r>
    </w:p>
    <w:p w:rsidR="108B2925" w:rsidP="108B2925" w:rsidRDefault="108B2925" w14:paraId="0973E16F" w14:textId="1B222C5F">
      <w:pPr>
        <w:spacing w:line="240" w:lineRule="auto"/>
        <w:rPr>
          <w:rFonts w:eastAsiaTheme="minorEastAsia"/>
          <w:color w:val="000000" w:themeColor="text1"/>
          <w:sz w:val="20"/>
          <w:szCs w:val="20"/>
        </w:rPr>
      </w:pPr>
      <w:r w:rsidRPr="108B2925">
        <w:rPr>
          <w:rFonts w:eastAsiaTheme="minorEastAsia"/>
          <w:color w:val="000000" w:themeColor="text1"/>
          <w:sz w:val="20"/>
          <w:szCs w:val="20"/>
        </w:rPr>
        <w:t>October 2022 – February 2023</w:t>
      </w:r>
    </w:p>
    <w:p w:rsidR="108B2925" w:rsidP="3A82A2AA" w:rsidRDefault="108B2925" w14:paraId="6F507AFA" w14:textId="7435E1C8">
      <w:pPr>
        <w:pStyle w:val="Normal"/>
        <w:spacing w:line="240" w:lineRule="auto"/>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In my role as UX Product Design Manager, I spearheaded the development of new digital product features for Walmart’s internal business tools, </w:t>
      </w:r>
      <w:r w:rsidRPr="3A82A2AA" w:rsidR="3A82A2AA">
        <w:rPr>
          <w:rFonts w:eastAsia="" w:eastAsiaTheme="minorEastAsia"/>
          <w:color w:val="000000" w:themeColor="text1" w:themeTint="FF" w:themeShade="FF"/>
          <w:sz w:val="20"/>
          <w:szCs w:val="20"/>
        </w:rPr>
        <w:t>optimizing</w:t>
      </w:r>
      <w:r w:rsidRPr="3A82A2AA" w:rsidR="3A82A2AA">
        <w:rPr>
          <w:rFonts w:eastAsia="" w:eastAsiaTheme="minorEastAsia"/>
          <w:color w:val="000000" w:themeColor="text1" w:themeTint="FF" w:themeShade="FF"/>
          <w:sz w:val="20"/>
          <w:szCs w:val="20"/>
        </w:rPr>
        <w:t xml:space="preserve"> both responsive web and iOS applications, creating process and user flows, </w:t>
      </w:r>
      <w:r w:rsidRPr="3A82A2AA" w:rsidR="3A82A2A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wireframes, mid-fidelity </w:t>
      </w:r>
      <w:r w:rsidRPr="3A82A2AA" w:rsidR="3A82A2AA">
        <w:rPr>
          <w:rFonts w:ascii="Calibri" w:hAnsi="Calibri" w:eastAsia="Calibri" w:cs="Calibri"/>
          <w:b w:val="0"/>
          <w:bCs w:val="0"/>
          <w:i w:val="0"/>
          <w:iCs w:val="0"/>
          <w:caps w:val="0"/>
          <w:smallCaps w:val="0"/>
          <w:noProof w:val="0"/>
          <w:color w:val="000000" w:themeColor="text1" w:themeTint="FF" w:themeShade="FF"/>
          <w:sz w:val="20"/>
          <w:szCs w:val="20"/>
          <w:lang w:val="en-US"/>
        </w:rPr>
        <w:t>mockups</w:t>
      </w:r>
      <w:r w:rsidRPr="3A82A2AA" w:rsidR="3A82A2A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for design reviews and usability testing, and </w:t>
      </w:r>
      <w:r w:rsidRPr="3A82A2AA" w:rsidR="3A82A2AA">
        <w:rPr>
          <w:rFonts w:ascii="Calibri" w:hAnsi="Calibri" w:eastAsia="Calibri" w:cs="Calibri"/>
          <w:b w:val="0"/>
          <w:bCs w:val="0"/>
          <w:i w:val="0"/>
          <w:iCs w:val="0"/>
          <w:caps w:val="0"/>
          <w:smallCaps w:val="0"/>
          <w:noProof w:val="0"/>
          <w:color w:val="000000" w:themeColor="text1" w:themeTint="FF" w:themeShade="FF"/>
          <w:sz w:val="20"/>
          <w:szCs w:val="20"/>
          <w:lang w:val="en-US"/>
        </w:rPr>
        <w:t>high fidelity</w:t>
      </w:r>
      <w:r w:rsidRPr="3A82A2AA" w:rsidR="3A82A2A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prototypes for delivery to development.</w:t>
      </w:r>
    </w:p>
    <w:p w:rsidR="108B2925" w:rsidP="3A82A2AA" w:rsidRDefault="108B2925" w14:paraId="747166E3" w14:textId="53835D97">
      <w:pPr>
        <w:spacing w:line="240" w:lineRule="auto"/>
        <w:rPr>
          <w:rFonts w:eastAsia="" w:eastAsiaTheme="minorEastAsia"/>
          <w:color w:val="000000" w:themeColor="text1"/>
          <w:sz w:val="20"/>
          <w:szCs w:val="20"/>
        </w:rPr>
      </w:pPr>
      <w:r w:rsidRPr="3A82A2AA" w:rsidR="3A82A2AA">
        <w:rPr>
          <w:rFonts w:eastAsia="" w:eastAsiaTheme="minorEastAsia"/>
          <w:color w:val="000000" w:themeColor="text1" w:themeTint="FF" w:themeShade="FF"/>
          <w:sz w:val="20"/>
          <w:szCs w:val="20"/>
        </w:rPr>
        <w:t>My focus was on delivering high-quality design solutions that met user needs and business goals.</w:t>
      </w:r>
    </w:p>
    <w:p w:rsidR="108B2925" w:rsidP="108B2925" w:rsidRDefault="108B2925" w14:paraId="02F3EC9C" w14:textId="5B9B936A">
      <w:pPr>
        <w:spacing w:line="240" w:lineRule="auto"/>
        <w:rPr>
          <w:rFonts w:eastAsiaTheme="minorEastAsia"/>
          <w:color w:val="000000" w:themeColor="text1"/>
          <w:sz w:val="20"/>
          <w:szCs w:val="20"/>
        </w:rPr>
      </w:pPr>
      <w:r w:rsidRPr="108B2925">
        <w:rPr>
          <w:rFonts w:eastAsiaTheme="minorEastAsia"/>
          <w:color w:val="000000" w:themeColor="text1"/>
          <w:sz w:val="20"/>
          <w:szCs w:val="20"/>
        </w:rPr>
        <w:t xml:space="preserve">Primary Software Tools: Figma, JIRA, Miro, Keynote, </w:t>
      </w:r>
      <w:proofErr w:type="spellStart"/>
      <w:r w:rsidRPr="108B2925">
        <w:rPr>
          <w:rFonts w:eastAsiaTheme="minorEastAsia"/>
          <w:color w:val="000000" w:themeColor="text1"/>
          <w:sz w:val="20"/>
          <w:szCs w:val="20"/>
        </w:rPr>
        <w:t>UserZoom</w:t>
      </w:r>
      <w:proofErr w:type="spellEnd"/>
      <w:r w:rsidRPr="108B2925">
        <w:rPr>
          <w:rFonts w:eastAsiaTheme="minorEastAsia"/>
          <w:color w:val="000000" w:themeColor="text1"/>
          <w:sz w:val="20"/>
          <w:szCs w:val="20"/>
        </w:rPr>
        <w:t>, UserTesting.com</w:t>
      </w:r>
    </w:p>
    <w:p w:rsidR="108B2925" w:rsidP="108B2925" w:rsidRDefault="108B2925" w14:paraId="541CF822" w14:textId="52FBF0CF">
      <w:pPr>
        <w:spacing w:before="240" w:after="0" w:line="240" w:lineRule="auto"/>
        <w:rPr>
          <w:rFonts w:eastAsiaTheme="minorEastAsia"/>
          <w:b/>
          <w:bCs/>
          <w:color w:val="000000" w:themeColor="text1"/>
          <w:sz w:val="24"/>
          <w:szCs w:val="24"/>
        </w:rPr>
      </w:pPr>
      <w:r w:rsidRPr="108B2925">
        <w:rPr>
          <w:rFonts w:eastAsiaTheme="minorEastAsia"/>
          <w:b/>
          <w:bCs/>
          <w:color w:val="000000" w:themeColor="text1"/>
          <w:sz w:val="24"/>
          <w:szCs w:val="24"/>
        </w:rPr>
        <w:t>Senior Experience Consultant</w:t>
      </w:r>
    </w:p>
    <w:p w:rsidR="108B2925" w:rsidP="108B2925" w:rsidRDefault="108B2925" w14:paraId="38082A97" w14:textId="418419A1">
      <w:pPr>
        <w:spacing w:after="0" w:line="240" w:lineRule="auto"/>
        <w:rPr>
          <w:rFonts w:eastAsiaTheme="minorEastAsia"/>
          <w:color w:val="000000" w:themeColor="text1"/>
          <w:sz w:val="20"/>
          <w:szCs w:val="20"/>
        </w:rPr>
      </w:pPr>
      <w:proofErr w:type="spellStart"/>
      <w:r w:rsidRPr="108B2925">
        <w:rPr>
          <w:rFonts w:eastAsiaTheme="minorEastAsia"/>
          <w:color w:val="000000" w:themeColor="text1"/>
          <w:sz w:val="20"/>
          <w:szCs w:val="20"/>
        </w:rPr>
        <w:t>Pierry</w:t>
      </w:r>
      <w:proofErr w:type="spellEnd"/>
      <w:r w:rsidRPr="108B2925">
        <w:rPr>
          <w:rFonts w:eastAsiaTheme="minorEastAsia"/>
          <w:color w:val="000000" w:themeColor="text1"/>
          <w:sz w:val="20"/>
          <w:szCs w:val="20"/>
        </w:rPr>
        <w:t>/Wunderman Thompson for Salesforce (Contract), Remote</w:t>
      </w:r>
    </w:p>
    <w:p w:rsidR="108B2925" w:rsidP="108B2925" w:rsidRDefault="108B2925" w14:paraId="46626C43" w14:textId="65EBAADD">
      <w:pPr>
        <w:spacing w:line="240" w:lineRule="auto"/>
        <w:rPr>
          <w:rFonts w:eastAsiaTheme="minorEastAsia"/>
          <w:color w:val="000000" w:themeColor="text1"/>
          <w:sz w:val="20"/>
          <w:szCs w:val="20"/>
        </w:rPr>
      </w:pPr>
      <w:r w:rsidRPr="108B2925">
        <w:rPr>
          <w:rFonts w:eastAsiaTheme="minorEastAsia"/>
          <w:color w:val="000000" w:themeColor="text1"/>
          <w:sz w:val="20"/>
          <w:szCs w:val="20"/>
        </w:rPr>
        <w:t>March 2022 – July 2022</w:t>
      </w:r>
    </w:p>
    <w:p w:rsidR="108B2925" w:rsidP="3A82A2AA" w:rsidRDefault="108B2925" w14:paraId="48B94277" w14:textId="3A990337">
      <w:pPr>
        <w:spacing w:line="240" w:lineRule="auto"/>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I managed application design projects for Salesforce clients, including Cisco and Ecolab. This involved creating field service management tools for mobile devices and overhauling the customer experience for contract renewals. I developed and validated User interviews, Ethnographic research, Usability testing. Created Personas, User Journey Map. Conducted and compiled Heuristic Evaluation, Process flows, Information Architecture, </w:t>
      </w:r>
      <w:r w:rsidRPr="3A82A2AA" w:rsidR="3A82A2AA">
        <w:rPr>
          <w:rFonts w:eastAsia="" w:eastAsiaTheme="minorEastAsia"/>
          <w:color w:val="000000" w:themeColor="text1" w:themeTint="FF" w:themeShade="FF"/>
          <w:sz w:val="20"/>
          <w:szCs w:val="20"/>
        </w:rPr>
        <w:t>Wireflows</w:t>
      </w:r>
      <w:r w:rsidRPr="3A82A2AA" w:rsidR="3A82A2AA">
        <w:rPr>
          <w:rFonts w:eastAsia="" w:eastAsiaTheme="minorEastAsia"/>
          <w:color w:val="000000" w:themeColor="text1" w:themeTint="FF" w:themeShade="FF"/>
          <w:sz w:val="20"/>
          <w:szCs w:val="20"/>
        </w:rPr>
        <w:t>, Wireframes, Mockups, Prototypes.</w:t>
      </w:r>
    </w:p>
    <w:p w:rsidR="108B2925" w:rsidP="3A82A2AA" w:rsidRDefault="108B2925" w14:paraId="3AEA45EC" w14:textId="1A56F213">
      <w:pPr>
        <w:pStyle w:val="Normal"/>
        <w:spacing w:line="240" w:lineRule="auto"/>
      </w:pPr>
      <w:r w:rsidRPr="3A82A2AA" w:rsidR="3A82A2AA">
        <w:rPr>
          <w:rFonts w:eastAsia="" w:eastAsiaTheme="minorEastAsia"/>
          <w:color w:val="000000" w:themeColor="text1" w:themeTint="FF" w:themeShade="FF"/>
          <w:sz w:val="20"/>
          <w:szCs w:val="20"/>
        </w:rPr>
        <w:t>Conducted Usability Testing, A/B Testing, as well as Handoff Documentation.</w:t>
      </w:r>
    </w:p>
    <w:p w:rsidR="108B2925" w:rsidP="108B2925" w:rsidRDefault="108B2925" w14:paraId="6C99547F" w14:textId="3E71FDFF">
      <w:pPr>
        <w:spacing w:line="240" w:lineRule="auto"/>
        <w:rPr>
          <w:rFonts w:eastAsiaTheme="minorEastAsia"/>
          <w:color w:val="000000" w:themeColor="text1"/>
          <w:sz w:val="20"/>
          <w:szCs w:val="20"/>
        </w:rPr>
      </w:pPr>
      <w:r w:rsidRPr="108B2925">
        <w:rPr>
          <w:rFonts w:eastAsiaTheme="minorEastAsia"/>
          <w:color w:val="000000" w:themeColor="text1"/>
          <w:sz w:val="20"/>
          <w:szCs w:val="20"/>
        </w:rPr>
        <w:t xml:space="preserve">Primary Software Tools: Figma, Adobe Creative Suite CC, </w:t>
      </w:r>
      <w:proofErr w:type="spellStart"/>
      <w:r w:rsidRPr="108B2925">
        <w:rPr>
          <w:rFonts w:eastAsiaTheme="minorEastAsia"/>
          <w:color w:val="000000" w:themeColor="text1"/>
          <w:sz w:val="20"/>
          <w:szCs w:val="20"/>
        </w:rPr>
        <w:t>InVision</w:t>
      </w:r>
      <w:proofErr w:type="spellEnd"/>
      <w:r w:rsidRPr="108B2925">
        <w:rPr>
          <w:rFonts w:eastAsiaTheme="minorEastAsia"/>
          <w:color w:val="000000" w:themeColor="text1"/>
          <w:sz w:val="20"/>
          <w:szCs w:val="20"/>
        </w:rPr>
        <w:t xml:space="preserve">, </w:t>
      </w:r>
      <w:proofErr w:type="spellStart"/>
      <w:r w:rsidRPr="108B2925">
        <w:rPr>
          <w:rFonts w:eastAsiaTheme="minorEastAsia"/>
          <w:color w:val="000000" w:themeColor="text1"/>
          <w:sz w:val="20"/>
          <w:szCs w:val="20"/>
        </w:rPr>
        <w:t>Colour</w:t>
      </w:r>
      <w:proofErr w:type="spellEnd"/>
      <w:r w:rsidRPr="108B2925">
        <w:rPr>
          <w:rFonts w:eastAsiaTheme="minorEastAsia"/>
          <w:color w:val="000000" w:themeColor="text1"/>
          <w:sz w:val="20"/>
          <w:szCs w:val="20"/>
        </w:rPr>
        <w:t xml:space="preserve"> Contrast Analyzer, </w:t>
      </w:r>
      <w:proofErr w:type="spellStart"/>
      <w:r w:rsidRPr="108B2925">
        <w:rPr>
          <w:rFonts w:eastAsiaTheme="minorEastAsia"/>
          <w:color w:val="000000" w:themeColor="text1"/>
          <w:sz w:val="20"/>
          <w:szCs w:val="20"/>
        </w:rPr>
        <w:t>UserZoom</w:t>
      </w:r>
      <w:proofErr w:type="spellEnd"/>
    </w:p>
    <w:p w:rsidR="108B2925" w:rsidP="108B2925" w:rsidRDefault="108B2925" w14:paraId="63C58BFE" w14:textId="4F3E5DAB">
      <w:pPr>
        <w:spacing w:before="240" w:after="0" w:line="240" w:lineRule="auto"/>
        <w:rPr>
          <w:rFonts w:eastAsiaTheme="minorEastAsia"/>
          <w:b/>
          <w:bCs/>
          <w:color w:val="000000" w:themeColor="text1"/>
          <w:sz w:val="24"/>
          <w:szCs w:val="24"/>
        </w:rPr>
      </w:pPr>
      <w:r w:rsidRPr="108B2925">
        <w:rPr>
          <w:rFonts w:eastAsiaTheme="minorEastAsia"/>
          <w:b/>
          <w:bCs/>
          <w:color w:val="000000" w:themeColor="text1"/>
          <w:sz w:val="24"/>
          <w:szCs w:val="24"/>
        </w:rPr>
        <w:lastRenderedPageBreak/>
        <w:t>Design Principal</w:t>
      </w:r>
    </w:p>
    <w:p w:rsidR="108B2925" w:rsidP="108B2925" w:rsidRDefault="108B2925" w14:paraId="0C7B93F1" w14:textId="4FC93907">
      <w:pPr>
        <w:spacing w:after="0" w:line="240" w:lineRule="auto"/>
        <w:rPr>
          <w:rFonts w:eastAsiaTheme="minorEastAsia"/>
          <w:color w:val="000000" w:themeColor="text1"/>
          <w:sz w:val="20"/>
          <w:szCs w:val="20"/>
        </w:rPr>
      </w:pPr>
      <w:proofErr w:type="spellStart"/>
      <w:r w:rsidRPr="108B2925">
        <w:rPr>
          <w:rFonts w:eastAsiaTheme="minorEastAsia"/>
          <w:color w:val="000000" w:themeColor="text1"/>
          <w:sz w:val="20"/>
          <w:szCs w:val="20"/>
        </w:rPr>
        <w:t>Wongdoody</w:t>
      </w:r>
      <w:proofErr w:type="spellEnd"/>
      <w:r w:rsidRPr="108B2925">
        <w:rPr>
          <w:rFonts w:eastAsiaTheme="minorEastAsia"/>
          <w:color w:val="000000" w:themeColor="text1"/>
          <w:sz w:val="20"/>
          <w:szCs w:val="20"/>
        </w:rPr>
        <w:t xml:space="preserve"> for AT&amp;T (Contract), Remote</w:t>
      </w:r>
    </w:p>
    <w:p w:rsidR="108B2925" w:rsidP="108B2925" w:rsidRDefault="108B2925" w14:paraId="479C25AA" w14:textId="1001C07D">
      <w:pPr>
        <w:spacing w:line="240" w:lineRule="auto"/>
        <w:rPr>
          <w:rFonts w:eastAsiaTheme="minorEastAsia"/>
          <w:color w:val="000000" w:themeColor="text1"/>
          <w:sz w:val="20"/>
          <w:szCs w:val="20"/>
        </w:rPr>
      </w:pPr>
      <w:r w:rsidRPr="108B2925">
        <w:rPr>
          <w:rFonts w:eastAsiaTheme="minorEastAsia"/>
          <w:color w:val="000000" w:themeColor="text1"/>
          <w:sz w:val="20"/>
          <w:szCs w:val="20"/>
        </w:rPr>
        <w:t>January 2022 – February 2022</w:t>
      </w:r>
    </w:p>
    <w:p w:rsidR="108B2925" w:rsidP="108B2925" w:rsidRDefault="108B2925" w14:paraId="4D31F6DB" w14:textId="6BFD0001">
      <w:pPr>
        <w:spacing w:line="240" w:lineRule="auto"/>
        <w:rPr>
          <w:rFonts w:eastAsiaTheme="minorEastAsia"/>
          <w:color w:val="000000" w:themeColor="text1"/>
          <w:sz w:val="20"/>
          <w:szCs w:val="20"/>
        </w:rPr>
      </w:pPr>
      <w:r w:rsidRPr="108B2925">
        <w:rPr>
          <w:rFonts w:eastAsiaTheme="minorEastAsia"/>
          <w:color w:val="000000" w:themeColor="text1"/>
          <w:sz w:val="20"/>
          <w:szCs w:val="20"/>
        </w:rPr>
        <w:t>As Design Principal, I led a team in analyzing and improving the technical support experience for AT&amp;T customers across multiple digital channels. My role included documenting user journeys, performing heuristic evaluations, and providing actionable insights to enhance the user experience.</w:t>
      </w:r>
    </w:p>
    <w:p w:rsidR="108B2925" w:rsidP="5CD5A8EF" w:rsidRDefault="108B2925" w14:paraId="513137D4" w14:textId="176E6B26">
      <w:pPr>
        <w:pStyle w:val="Normal"/>
        <w:spacing w:line="240" w:lineRule="auto"/>
        <w:rPr>
          <w:rFonts w:eastAsia="" w:eastAsiaTheme="minorEastAsia"/>
          <w:color w:val="000000" w:themeColor="text1"/>
          <w:sz w:val="20"/>
          <w:szCs w:val="20"/>
        </w:rPr>
      </w:pPr>
      <w:r w:rsidRPr="5CD5A8EF" w:rsidR="5CD5A8EF">
        <w:rPr>
          <w:rFonts w:eastAsia="" w:eastAsiaTheme="minorEastAsia"/>
          <w:color w:val="000000" w:themeColor="text1" w:themeTint="FF" w:themeShade="FF"/>
          <w:sz w:val="20"/>
          <w:szCs w:val="20"/>
        </w:rPr>
        <w:t>Primary Software Tools: Sketch, Figma, Miro, Keynote, Adobe Creative Suite CC, Abobe After Effects, InVision, WordPress CMS, UX Metrics</w:t>
      </w:r>
    </w:p>
    <w:p w:rsidR="108B2925" w:rsidP="108B2925" w:rsidRDefault="108B2925" w14:paraId="6C182390" w14:textId="05B3B08F">
      <w:pPr>
        <w:spacing w:before="240" w:after="0" w:line="240" w:lineRule="auto"/>
        <w:rPr>
          <w:rFonts w:eastAsiaTheme="minorEastAsia"/>
          <w:b/>
          <w:bCs/>
          <w:color w:val="000000" w:themeColor="text1"/>
          <w:sz w:val="24"/>
          <w:szCs w:val="24"/>
        </w:rPr>
      </w:pPr>
      <w:r w:rsidRPr="108B2925">
        <w:rPr>
          <w:rFonts w:eastAsiaTheme="minorEastAsia"/>
          <w:b/>
          <w:bCs/>
          <w:color w:val="000000" w:themeColor="text1"/>
          <w:sz w:val="24"/>
          <w:szCs w:val="24"/>
        </w:rPr>
        <w:t>Lead UX Designer</w:t>
      </w:r>
    </w:p>
    <w:p w:rsidR="108B2925" w:rsidP="108B2925" w:rsidRDefault="108B2925" w14:paraId="5D1C0B29" w14:textId="7CD8A3A2">
      <w:pPr>
        <w:spacing w:after="0" w:line="240" w:lineRule="auto"/>
        <w:rPr>
          <w:rFonts w:eastAsiaTheme="minorEastAsia"/>
          <w:color w:val="000000" w:themeColor="text1"/>
          <w:sz w:val="20"/>
          <w:szCs w:val="20"/>
        </w:rPr>
      </w:pPr>
      <w:proofErr w:type="spellStart"/>
      <w:r w:rsidRPr="108B2925">
        <w:rPr>
          <w:rFonts w:eastAsiaTheme="minorEastAsia"/>
          <w:color w:val="000000" w:themeColor="text1"/>
          <w:sz w:val="20"/>
          <w:szCs w:val="20"/>
        </w:rPr>
        <w:t>Ettain</w:t>
      </w:r>
      <w:proofErr w:type="spellEnd"/>
      <w:r w:rsidRPr="108B2925">
        <w:rPr>
          <w:rFonts w:eastAsiaTheme="minorEastAsia"/>
          <w:color w:val="000000" w:themeColor="text1"/>
          <w:sz w:val="20"/>
          <w:szCs w:val="20"/>
        </w:rPr>
        <w:t xml:space="preserve"> for Bank of America (Contract), Remote</w:t>
      </w:r>
    </w:p>
    <w:p w:rsidR="108B2925" w:rsidP="108B2925" w:rsidRDefault="108B2925" w14:paraId="27E232D8" w14:textId="7BFE56A4">
      <w:pPr>
        <w:spacing w:line="240" w:lineRule="auto"/>
        <w:rPr>
          <w:rFonts w:eastAsiaTheme="minorEastAsia"/>
          <w:color w:val="000000" w:themeColor="text1"/>
          <w:sz w:val="20"/>
          <w:szCs w:val="20"/>
        </w:rPr>
      </w:pPr>
      <w:r w:rsidRPr="108B2925">
        <w:rPr>
          <w:rFonts w:eastAsiaTheme="minorEastAsia"/>
          <w:color w:val="000000" w:themeColor="text1"/>
          <w:sz w:val="20"/>
          <w:szCs w:val="20"/>
        </w:rPr>
        <w:t>September 2021 – March 2022</w:t>
      </w:r>
    </w:p>
    <w:p w:rsidR="108B2925" w:rsidP="3A82A2AA" w:rsidRDefault="108B2925" w14:paraId="3BBB5C55" w14:textId="6AF382E2">
      <w:pPr>
        <w:pStyle w:val="Normal"/>
        <w:spacing w:line="240" w:lineRule="auto"/>
        <w:rPr>
          <w:rFonts w:eastAsia="" w:eastAsiaTheme="minorEastAsia"/>
          <w:color w:val="000000" w:themeColor="text1" w:themeTint="FF" w:themeShade="FF"/>
          <w:sz w:val="20"/>
          <w:szCs w:val="20"/>
        </w:rPr>
      </w:pPr>
      <w:r w:rsidRPr="664D8F9E" w:rsidR="664D8F9E">
        <w:rPr>
          <w:rFonts w:eastAsia="" w:eastAsiaTheme="minorEastAsia"/>
          <w:color w:val="000000" w:themeColor="text1" w:themeTint="FF" w:themeShade="FF"/>
          <w:sz w:val="20"/>
          <w:szCs w:val="20"/>
        </w:rPr>
        <w:t xml:space="preserve">I served as Lead UX Designer for financial center applications, managing design operations for the project, overseeing the entire UX lifecycle for money movement functionalities on desktop and mobile iOS: SME interviews, heuristic evaluation, gap analysis, Information architecture, heuristic evaluation, creating process and user flows, </w:t>
      </w:r>
      <w:r w:rsidRPr="664D8F9E" w:rsidR="664D8F9E">
        <w:rPr>
          <w:rFonts w:ascii="Calibri" w:hAnsi="Calibri" w:eastAsia="Calibri" w:cs="Calibri"/>
          <w:b w:val="0"/>
          <w:bCs w:val="0"/>
          <w:i w:val="0"/>
          <w:iCs w:val="0"/>
          <w:caps w:val="0"/>
          <w:smallCaps w:val="0"/>
          <w:noProof w:val="0"/>
          <w:color w:val="000000" w:themeColor="text1" w:themeTint="FF" w:themeShade="FF"/>
          <w:sz w:val="20"/>
          <w:szCs w:val="20"/>
          <w:lang w:val="en-US"/>
        </w:rPr>
        <w:t>wireframes, mid-fidelity mockups for design reviews and usability testing, and high fidelity prototypes for delivery to development</w:t>
      </w:r>
      <w:r w:rsidRPr="664D8F9E" w:rsidR="664D8F9E">
        <w:rPr>
          <w:rFonts w:eastAsia="" w:eastAsiaTheme="minorEastAsia"/>
          <w:color w:val="000000" w:themeColor="text1" w:themeTint="FF" w:themeShade="FF"/>
          <w:sz w:val="20"/>
          <w:szCs w:val="20"/>
        </w:rPr>
        <w:t>. Created and conducted Style Guides, Usability Testing, A/B Testing Results, Design System intake, drafted Accessibility guidelines, and created Handoff Documentation.</w:t>
      </w:r>
    </w:p>
    <w:p w:rsidR="108B2925" w:rsidP="3A82A2AA" w:rsidRDefault="108B2925" w14:paraId="004596DF" w14:textId="61AEFCF6">
      <w:pPr>
        <w:pStyle w:val="Normal"/>
        <w:spacing w:line="240" w:lineRule="auto"/>
        <w:rPr>
          <w:rFonts w:eastAsia="" w:eastAsiaTheme="minorEastAsia"/>
          <w:color w:val="000000" w:themeColor="text1"/>
          <w:sz w:val="20"/>
          <w:szCs w:val="20"/>
        </w:rPr>
      </w:pPr>
      <w:r w:rsidRPr="3A82A2AA" w:rsidR="3A82A2AA">
        <w:rPr>
          <w:rFonts w:eastAsia="" w:eastAsiaTheme="minorEastAsia"/>
          <w:color w:val="000000" w:themeColor="text1" w:themeTint="FF" w:themeShade="FF"/>
          <w:sz w:val="20"/>
          <w:szCs w:val="20"/>
        </w:rPr>
        <w:t xml:space="preserve">My role involved collaborating with stakeholders to </w:t>
      </w:r>
      <w:r w:rsidRPr="3A82A2AA" w:rsidR="3A82A2AA">
        <w:rPr>
          <w:rFonts w:eastAsia="" w:eastAsiaTheme="minorEastAsia"/>
          <w:color w:val="000000" w:themeColor="text1" w:themeTint="FF" w:themeShade="FF"/>
          <w:sz w:val="20"/>
          <w:szCs w:val="20"/>
        </w:rPr>
        <w:t>establish</w:t>
      </w:r>
      <w:r w:rsidRPr="3A82A2AA" w:rsidR="3A82A2AA">
        <w:rPr>
          <w:rFonts w:eastAsia="" w:eastAsiaTheme="minorEastAsia"/>
          <w:color w:val="000000" w:themeColor="text1" w:themeTint="FF" w:themeShade="FF"/>
          <w:sz w:val="20"/>
          <w:szCs w:val="20"/>
        </w:rPr>
        <w:t xml:space="preserve"> design standards and ensuring compliance with accessibility guidelines, including WCAG and Section 508.</w:t>
      </w:r>
      <w:r w:rsidRPr="3A82A2AA" w:rsidR="3A82A2AA">
        <w:rPr>
          <w:rFonts w:eastAsia="" w:eastAsiaTheme="minorEastAsia"/>
          <w:color w:val="000000" w:themeColor="text1" w:themeTint="FF" w:themeShade="FF"/>
          <w:sz w:val="20"/>
          <w:szCs w:val="20"/>
        </w:rPr>
        <w:t xml:space="preserve"> </w:t>
      </w:r>
    </w:p>
    <w:p w:rsidR="108B2925" w:rsidP="5CD5A8EF" w:rsidRDefault="108B2925" w14:paraId="19F3F22B" w14:textId="28AF15BF">
      <w:pPr>
        <w:pStyle w:val="Normal"/>
        <w:spacing w:line="240" w:lineRule="auto"/>
        <w:rPr>
          <w:rFonts w:eastAsia="" w:eastAsiaTheme="minorEastAsia"/>
          <w:color w:val="000000" w:themeColor="text1"/>
          <w:sz w:val="20"/>
          <w:szCs w:val="20"/>
        </w:rPr>
      </w:pPr>
      <w:r w:rsidRPr="5CD5A8EF" w:rsidR="5CD5A8EF">
        <w:rPr>
          <w:rFonts w:eastAsia="" w:eastAsiaTheme="minorEastAsia"/>
          <w:color w:val="000000" w:themeColor="text1" w:themeTint="FF" w:themeShade="FF"/>
          <w:sz w:val="20"/>
          <w:szCs w:val="20"/>
        </w:rPr>
        <w:t xml:space="preserve">Primary Software Tools: Sketch, Figma, Miro, Adobe Creative Suite CC, Abobe After Effects, InVision, Drupal CMS, WAVE, AXE, Lighthouse, </w:t>
      </w:r>
      <w:r w:rsidRPr="5CD5A8EF" w:rsidR="5CD5A8EF">
        <w:rPr>
          <w:rFonts w:eastAsia="" w:eastAsiaTheme="minorEastAsia"/>
          <w:color w:val="000000" w:themeColor="text1" w:themeTint="FF" w:themeShade="FF"/>
          <w:sz w:val="20"/>
          <w:szCs w:val="20"/>
        </w:rPr>
        <w:t>Colour</w:t>
      </w:r>
      <w:r w:rsidRPr="5CD5A8EF" w:rsidR="5CD5A8EF">
        <w:rPr>
          <w:rFonts w:eastAsia="" w:eastAsiaTheme="minorEastAsia"/>
          <w:color w:val="000000" w:themeColor="text1" w:themeTint="FF" w:themeShade="FF"/>
          <w:sz w:val="20"/>
          <w:szCs w:val="20"/>
        </w:rPr>
        <w:t xml:space="preserve"> Contrast Analyzer, JAWS, NVDA, </w:t>
      </w:r>
      <w:r w:rsidRPr="5CD5A8EF" w:rsidR="5CD5A8EF">
        <w:rPr>
          <w:rFonts w:eastAsia="" w:eastAsiaTheme="minorEastAsia"/>
          <w:color w:val="000000" w:themeColor="text1" w:themeTint="FF" w:themeShade="FF"/>
          <w:sz w:val="20"/>
          <w:szCs w:val="20"/>
        </w:rPr>
        <w:t>VoiceOver</w:t>
      </w:r>
      <w:r w:rsidRPr="5CD5A8EF" w:rsidR="5CD5A8EF">
        <w:rPr>
          <w:rFonts w:eastAsia="" w:eastAsiaTheme="minorEastAsia"/>
          <w:color w:val="000000" w:themeColor="text1" w:themeTint="FF" w:themeShade="FF"/>
          <w:sz w:val="20"/>
          <w:szCs w:val="20"/>
        </w:rPr>
        <w:t xml:space="preserve">, </w:t>
      </w:r>
      <w:r w:rsidRPr="5CD5A8EF" w:rsidR="5CD5A8EF">
        <w:rPr>
          <w:rFonts w:eastAsia="" w:eastAsiaTheme="minorEastAsia"/>
          <w:color w:val="000000" w:themeColor="text1" w:themeTint="FF" w:themeShade="FF"/>
          <w:sz w:val="20"/>
          <w:szCs w:val="20"/>
        </w:rPr>
        <w:t>UserZoom</w:t>
      </w:r>
    </w:p>
    <w:p w:rsidR="108B2925" w:rsidP="108B2925" w:rsidRDefault="108B2925" w14:paraId="243AB3D5" w14:textId="2DC48231">
      <w:pPr>
        <w:spacing w:before="240" w:after="0" w:line="240" w:lineRule="auto"/>
        <w:rPr>
          <w:rFonts w:eastAsiaTheme="minorEastAsia"/>
          <w:b/>
          <w:bCs/>
          <w:color w:val="000000" w:themeColor="text1"/>
          <w:sz w:val="24"/>
          <w:szCs w:val="24"/>
        </w:rPr>
      </w:pPr>
      <w:r w:rsidRPr="108B2925">
        <w:rPr>
          <w:rFonts w:eastAsiaTheme="minorEastAsia"/>
          <w:b/>
          <w:bCs/>
          <w:color w:val="000000" w:themeColor="text1"/>
          <w:sz w:val="24"/>
          <w:szCs w:val="24"/>
        </w:rPr>
        <w:t>Senior UX Designer</w:t>
      </w:r>
    </w:p>
    <w:p w:rsidR="108B2925" w:rsidP="108B2925" w:rsidRDefault="108B2925" w14:paraId="3374B429" w14:textId="10DEBC1C">
      <w:pPr>
        <w:spacing w:after="0" w:line="240" w:lineRule="auto"/>
        <w:rPr>
          <w:rFonts w:eastAsiaTheme="minorEastAsia"/>
          <w:color w:val="000000" w:themeColor="text1"/>
          <w:sz w:val="20"/>
          <w:szCs w:val="20"/>
        </w:rPr>
      </w:pPr>
      <w:r w:rsidRPr="108B2925">
        <w:rPr>
          <w:rFonts w:eastAsiaTheme="minorEastAsia"/>
          <w:color w:val="000000" w:themeColor="text1"/>
          <w:sz w:val="20"/>
          <w:szCs w:val="20"/>
        </w:rPr>
        <w:t>Healthcare IT Leaders for Cerner (Contract), Remote</w:t>
      </w:r>
    </w:p>
    <w:p w:rsidR="108B2925" w:rsidP="108B2925" w:rsidRDefault="108B2925" w14:paraId="70AC8F5D" w14:textId="279253BE">
      <w:pPr>
        <w:spacing w:line="240" w:lineRule="auto"/>
        <w:rPr>
          <w:rFonts w:eastAsiaTheme="minorEastAsia"/>
          <w:color w:val="000000" w:themeColor="text1"/>
          <w:sz w:val="20"/>
          <w:szCs w:val="20"/>
        </w:rPr>
      </w:pPr>
      <w:r w:rsidRPr="108B2925">
        <w:rPr>
          <w:rFonts w:eastAsiaTheme="minorEastAsia"/>
          <w:color w:val="000000" w:themeColor="text1"/>
          <w:sz w:val="20"/>
          <w:szCs w:val="20"/>
        </w:rPr>
        <w:t>May 2020 – August 2021</w:t>
      </w:r>
    </w:p>
    <w:p w:rsidR="108B2925" w:rsidP="3A82A2AA" w:rsidRDefault="108B2925" w14:paraId="314B068A" w14:textId="46C92AC2">
      <w:pPr>
        <w:spacing w:line="240" w:lineRule="auto"/>
        <w:rPr>
          <w:rFonts w:eastAsia="" w:eastAsiaTheme="minorEastAsia"/>
          <w:color w:val="000000" w:themeColor="text1"/>
          <w:sz w:val="20"/>
          <w:szCs w:val="20"/>
        </w:rPr>
      </w:pPr>
      <w:r w:rsidRPr="3A82A2AA" w:rsidR="3A82A2AA">
        <w:rPr>
          <w:rFonts w:eastAsia="" w:eastAsiaTheme="minorEastAsia"/>
          <w:color w:val="000000" w:themeColor="text1" w:themeTint="FF" w:themeShade="FF"/>
          <w:sz w:val="20"/>
          <w:szCs w:val="20"/>
        </w:rPr>
        <w:t>I focused on accessibility and regulatory compliance for Cerner’s design system. My responsibilities included writing VPATs for Section 508 compliance, performing accessibility audits, creating process and user flows, wireframes, prototypes, and accessibility and usability test reports. I also consulted on CMS migrations to platforms like Magento and Sitecore.</w:t>
      </w:r>
    </w:p>
    <w:p w:rsidR="108B2925" w:rsidP="5CD5A8EF" w:rsidRDefault="108B2925" w14:paraId="2D1E421F" w14:textId="211125F0">
      <w:pPr>
        <w:pStyle w:val="Normal"/>
        <w:spacing w:line="240" w:lineRule="auto"/>
        <w:rPr>
          <w:rFonts w:eastAsia="" w:eastAsiaTheme="minorEastAsia"/>
          <w:color w:val="000000" w:themeColor="text1"/>
          <w:sz w:val="20"/>
          <w:szCs w:val="20"/>
        </w:rPr>
      </w:pPr>
      <w:r w:rsidRPr="5CD5A8EF" w:rsidR="5CD5A8EF">
        <w:rPr>
          <w:rFonts w:eastAsia="" w:eastAsiaTheme="minorEastAsia"/>
          <w:color w:val="000000" w:themeColor="text1" w:themeTint="FF" w:themeShade="FF"/>
          <w:sz w:val="20"/>
          <w:szCs w:val="20"/>
        </w:rPr>
        <w:t xml:space="preserve">Primary Software Tools: Sketch, Figma, Adobe Creative Suite CC, Abobe After Effects, Magento, Sitecore, WAVE, AXE, Lighthouse, </w:t>
      </w:r>
      <w:r w:rsidRPr="5CD5A8EF" w:rsidR="5CD5A8EF">
        <w:rPr>
          <w:rFonts w:eastAsia="" w:eastAsiaTheme="minorEastAsia"/>
          <w:color w:val="000000" w:themeColor="text1" w:themeTint="FF" w:themeShade="FF"/>
          <w:sz w:val="20"/>
          <w:szCs w:val="20"/>
        </w:rPr>
        <w:t>Colour</w:t>
      </w:r>
      <w:r w:rsidRPr="5CD5A8EF" w:rsidR="5CD5A8EF">
        <w:rPr>
          <w:rFonts w:eastAsia="" w:eastAsiaTheme="minorEastAsia"/>
          <w:color w:val="000000" w:themeColor="text1" w:themeTint="FF" w:themeShade="FF"/>
          <w:sz w:val="20"/>
          <w:szCs w:val="20"/>
        </w:rPr>
        <w:t xml:space="preserve"> Contrast Analyzer, JAWS, NVDA, </w:t>
      </w:r>
      <w:r w:rsidRPr="5CD5A8EF" w:rsidR="5CD5A8EF">
        <w:rPr>
          <w:rFonts w:eastAsia="" w:eastAsiaTheme="minorEastAsia"/>
          <w:color w:val="000000" w:themeColor="text1" w:themeTint="FF" w:themeShade="FF"/>
          <w:sz w:val="20"/>
          <w:szCs w:val="20"/>
        </w:rPr>
        <w:t>VoiceOver</w:t>
      </w:r>
      <w:r w:rsidRPr="5CD5A8EF" w:rsidR="5CD5A8EF">
        <w:rPr>
          <w:rFonts w:eastAsia="" w:eastAsiaTheme="minorEastAsia"/>
          <w:color w:val="000000" w:themeColor="text1" w:themeTint="FF" w:themeShade="FF"/>
          <w:sz w:val="20"/>
          <w:szCs w:val="20"/>
        </w:rPr>
        <w:t xml:space="preserve">, </w:t>
      </w:r>
      <w:r w:rsidRPr="5CD5A8EF" w:rsidR="5CD5A8EF">
        <w:rPr>
          <w:rFonts w:eastAsia="" w:eastAsiaTheme="minorEastAsia"/>
          <w:color w:val="000000" w:themeColor="text1" w:themeTint="FF" w:themeShade="FF"/>
          <w:sz w:val="20"/>
          <w:szCs w:val="20"/>
        </w:rPr>
        <w:t>UserZoom</w:t>
      </w:r>
    </w:p>
    <w:p w:rsidR="108B2925" w:rsidP="108B2925" w:rsidRDefault="108B2925" w14:paraId="34494249" w14:textId="115C31FB">
      <w:pPr>
        <w:spacing w:before="240" w:after="0" w:line="240" w:lineRule="auto"/>
        <w:rPr>
          <w:rFonts w:eastAsiaTheme="minorEastAsia"/>
          <w:b/>
          <w:bCs/>
          <w:color w:val="000000" w:themeColor="text1"/>
          <w:sz w:val="24"/>
          <w:szCs w:val="24"/>
        </w:rPr>
      </w:pPr>
      <w:r w:rsidRPr="108B2925">
        <w:rPr>
          <w:rFonts w:eastAsiaTheme="minorEastAsia"/>
          <w:b/>
          <w:bCs/>
          <w:color w:val="000000" w:themeColor="text1"/>
          <w:sz w:val="24"/>
          <w:szCs w:val="24"/>
        </w:rPr>
        <w:t>Senior UX/UI Producer</w:t>
      </w:r>
    </w:p>
    <w:p w:rsidR="108B2925" w:rsidP="108B2925" w:rsidRDefault="108B2925" w14:paraId="0C2EF9C2" w14:textId="39B17043">
      <w:pPr>
        <w:spacing w:after="0" w:line="240" w:lineRule="auto"/>
        <w:rPr>
          <w:rFonts w:eastAsiaTheme="minorEastAsia"/>
          <w:color w:val="000000" w:themeColor="text1"/>
          <w:sz w:val="20"/>
          <w:szCs w:val="20"/>
        </w:rPr>
      </w:pPr>
      <w:r w:rsidRPr="108B2925">
        <w:rPr>
          <w:rFonts w:eastAsiaTheme="minorEastAsia"/>
          <w:color w:val="000000" w:themeColor="text1"/>
          <w:sz w:val="20"/>
          <w:szCs w:val="20"/>
        </w:rPr>
        <w:t>Aquent Partners for USAA (Contract), San Antonio, TX</w:t>
      </w:r>
    </w:p>
    <w:p w:rsidR="108B2925" w:rsidP="108B2925" w:rsidRDefault="108B2925" w14:paraId="2A37C934" w14:textId="563B01C3">
      <w:pPr>
        <w:spacing w:line="240" w:lineRule="auto"/>
        <w:rPr>
          <w:rFonts w:eastAsiaTheme="minorEastAsia"/>
          <w:color w:val="000000" w:themeColor="text1"/>
          <w:sz w:val="20"/>
          <w:szCs w:val="20"/>
        </w:rPr>
      </w:pPr>
      <w:r w:rsidRPr="664D8F9E" w:rsidR="664D8F9E">
        <w:rPr>
          <w:rFonts w:eastAsia="" w:eastAsiaTheme="minorEastAsia"/>
          <w:color w:val="000000" w:themeColor="text1" w:themeTint="FF" w:themeShade="FF"/>
          <w:sz w:val="20"/>
          <w:szCs w:val="20"/>
        </w:rPr>
        <w:t>December 2019 – April 2020</w:t>
      </w:r>
    </w:p>
    <w:p w:rsidR="664D8F9E" w:rsidP="664D8F9E" w:rsidRDefault="664D8F9E" w14:paraId="7825864B" w14:textId="080D4515">
      <w:pPr>
        <w:spacing w:line="240" w:lineRule="auto"/>
        <w:rPr>
          <w:rFonts w:eastAsia="" w:eastAsiaTheme="minorEastAsia"/>
          <w:color w:val="000000" w:themeColor="text1" w:themeTint="FF" w:themeShade="FF"/>
          <w:sz w:val="20"/>
          <w:szCs w:val="20"/>
        </w:rPr>
      </w:pPr>
      <w:r w:rsidRPr="664D8F9E" w:rsidR="664D8F9E">
        <w:rPr>
          <w:rFonts w:eastAsia="" w:eastAsiaTheme="minorEastAsia"/>
          <w:color w:val="000000" w:themeColor="text1" w:themeTint="FF" w:themeShade="FF"/>
          <w:sz w:val="20"/>
          <w:szCs w:val="20"/>
        </w:rPr>
        <w:t>Served as the primary point of contact in the CDO (Central Design Office) Bank Storefront team for business partners and stakeholders to define the business and design requirements for complex credit card, checking account, and lending projects in a SAFe (Scaled Agile Framework for Enterprise) framework.</w:t>
      </w:r>
    </w:p>
    <w:p w:rsidR="664D8F9E" w:rsidP="664D8F9E" w:rsidRDefault="664D8F9E" w14:paraId="09607259" w14:textId="7AFBB839">
      <w:pPr>
        <w:pStyle w:val="Normal"/>
        <w:spacing w:line="240" w:lineRule="auto"/>
      </w:pPr>
      <w:r w:rsidRPr="664D8F9E" w:rsidR="664D8F9E">
        <w:rPr>
          <w:rFonts w:eastAsia="" w:eastAsiaTheme="minorEastAsia"/>
          <w:color w:val="000000" w:themeColor="text1" w:themeTint="FF" w:themeShade="FF"/>
          <w:sz w:val="20"/>
          <w:szCs w:val="20"/>
        </w:rPr>
        <w:t>Facilitated the alignment of stakeholders across projects, teams, and functions and guided approvals with cross-functional partners and stakeholders.</w:t>
      </w:r>
    </w:p>
    <w:p w:rsidR="664D8F9E" w:rsidP="664D8F9E" w:rsidRDefault="664D8F9E" w14:paraId="69EF80C4" w14:textId="52F259E0">
      <w:pPr>
        <w:pStyle w:val="Normal"/>
        <w:spacing w:line="240" w:lineRule="auto"/>
      </w:pPr>
      <w:r w:rsidRPr="664D8F9E" w:rsidR="664D8F9E">
        <w:rPr>
          <w:rFonts w:eastAsia="" w:eastAsiaTheme="minorEastAsia"/>
          <w:color w:val="000000" w:themeColor="text1" w:themeTint="FF" w:themeShade="FF"/>
          <w:sz w:val="20"/>
          <w:szCs w:val="20"/>
        </w:rPr>
        <w:t>Managed design research contributes to the creation of design solutions for desktop and mobile devices, by applying advanced knowledge of human-centered design processes and methodologies.</w:t>
      </w:r>
    </w:p>
    <w:p w:rsidR="664D8F9E" w:rsidP="664D8F9E" w:rsidRDefault="664D8F9E" w14:paraId="25C4D67A" w14:textId="121863A9">
      <w:pPr>
        <w:pStyle w:val="Normal"/>
        <w:spacing w:line="240" w:lineRule="auto"/>
      </w:pPr>
      <w:r w:rsidRPr="664D8F9E" w:rsidR="664D8F9E">
        <w:rPr>
          <w:rFonts w:eastAsia="" w:eastAsiaTheme="minorEastAsia"/>
          <w:color w:val="000000" w:themeColor="text1" w:themeTint="FF" w:themeShade="FF"/>
          <w:sz w:val="20"/>
          <w:szCs w:val="20"/>
        </w:rPr>
        <w:t>I oversaw design solutions through appropriate quality and compliance controls and checkpoints and contributed to the development or continuous improvement of design processes, procedures, and standards while updating guidelines to optimize organizational performance in the delivery of business value to members and employees.</w:t>
      </w:r>
    </w:p>
    <w:p w:rsidR="664D8F9E" w:rsidP="664D8F9E" w:rsidRDefault="664D8F9E" w14:paraId="47B2F9AE" w14:textId="316A2005">
      <w:pPr>
        <w:pStyle w:val="Normal"/>
        <w:spacing w:line="240" w:lineRule="auto"/>
      </w:pPr>
      <w:r w:rsidRPr="664D8F9E" w:rsidR="664D8F9E">
        <w:rPr>
          <w:rFonts w:eastAsia="" w:eastAsiaTheme="minorEastAsia"/>
          <w:color w:val="000000" w:themeColor="text1" w:themeTint="FF" w:themeShade="FF"/>
          <w:sz w:val="20"/>
          <w:szCs w:val="20"/>
        </w:rPr>
        <w:t>I served as a mentor to peer producers and oversaw the efforts of less experienced UX design team members.</w:t>
      </w:r>
    </w:p>
    <w:p w:rsidR="108B2925" w:rsidP="108B2925" w:rsidRDefault="108B2925" w14:paraId="152DA506" w14:textId="7641F3FC">
      <w:pPr>
        <w:spacing w:line="240" w:lineRule="auto"/>
        <w:rPr>
          <w:rFonts w:eastAsiaTheme="minorEastAsia"/>
          <w:color w:val="000000" w:themeColor="text1"/>
          <w:sz w:val="20"/>
          <w:szCs w:val="20"/>
        </w:rPr>
      </w:pPr>
      <w:r w:rsidRPr="108B2925">
        <w:rPr>
          <w:rFonts w:eastAsiaTheme="minorEastAsia"/>
          <w:color w:val="000000" w:themeColor="text1"/>
          <w:sz w:val="20"/>
          <w:szCs w:val="20"/>
        </w:rPr>
        <w:t xml:space="preserve">Primary Software Tools: Sketch, Figma, Mural, Rally, WAVE, AXE, Lighthouse, </w:t>
      </w:r>
      <w:proofErr w:type="spellStart"/>
      <w:r w:rsidRPr="108B2925">
        <w:rPr>
          <w:rFonts w:eastAsiaTheme="minorEastAsia"/>
          <w:color w:val="000000" w:themeColor="text1"/>
          <w:sz w:val="20"/>
          <w:szCs w:val="20"/>
        </w:rPr>
        <w:t>Colour</w:t>
      </w:r>
      <w:proofErr w:type="spellEnd"/>
      <w:r w:rsidRPr="108B2925">
        <w:rPr>
          <w:rFonts w:eastAsiaTheme="minorEastAsia"/>
          <w:color w:val="000000" w:themeColor="text1"/>
          <w:sz w:val="20"/>
          <w:szCs w:val="20"/>
        </w:rPr>
        <w:t xml:space="preserve"> Contrast Analyzer</w:t>
      </w:r>
    </w:p>
    <w:p w:rsidRPr="00C40B2B" w:rsidR="108B2925" w:rsidP="664D8F9E" w:rsidRDefault="108B2925" w14:paraId="7B640670" w14:textId="430A2CCE">
      <w:pPr>
        <w:spacing w:after="0" w:afterAutospacing="off"/>
      </w:pPr>
      <w:r w:rsidRPr="664D8F9E" w:rsidR="664D8F9E">
        <w:rPr>
          <w:rFonts w:eastAsia="" w:eastAsiaTheme="minorEastAsia"/>
          <w:b w:val="1"/>
          <w:bCs w:val="1"/>
          <w:color w:val="000000" w:themeColor="text1" w:themeTint="FF" w:themeShade="FF"/>
          <w:sz w:val="24"/>
          <w:szCs w:val="24"/>
        </w:rPr>
        <w:t>UX Architect and Product Manager</w:t>
      </w:r>
    </w:p>
    <w:p w:rsidR="108B2925" w:rsidP="664D8F9E" w:rsidRDefault="108B2925" w14:paraId="5397A03B" w14:textId="2FBCB670">
      <w:pPr>
        <w:spacing w:after="0" w:line="240" w:lineRule="auto"/>
        <w:rPr>
          <w:rFonts w:eastAsia="" w:eastAsiaTheme="minorEastAsia"/>
          <w:color w:val="000000" w:themeColor="text1"/>
          <w:sz w:val="20"/>
          <w:szCs w:val="20"/>
        </w:rPr>
      </w:pPr>
      <w:r w:rsidRPr="664D8F9E" w:rsidR="664D8F9E">
        <w:rPr>
          <w:rFonts w:eastAsia="" w:eastAsiaTheme="minorEastAsia"/>
          <w:color w:val="000000" w:themeColor="text1" w:themeTint="FF" w:themeShade="FF"/>
          <w:sz w:val="20"/>
          <w:szCs w:val="20"/>
        </w:rPr>
        <w:t>Chemistry Talent, Austin, TX</w:t>
      </w:r>
    </w:p>
    <w:p w:rsidR="108B2925" w:rsidP="108B2925" w:rsidRDefault="108B2925" w14:paraId="0E0D1EAC" w14:textId="6224A899">
      <w:pPr>
        <w:spacing w:line="240" w:lineRule="auto"/>
        <w:rPr>
          <w:rFonts w:eastAsiaTheme="minorEastAsia"/>
          <w:color w:val="000000" w:themeColor="text1"/>
          <w:sz w:val="20"/>
          <w:szCs w:val="20"/>
        </w:rPr>
      </w:pPr>
      <w:r w:rsidRPr="108B2925">
        <w:rPr>
          <w:rFonts w:eastAsiaTheme="minorEastAsia"/>
          <w:color w:val="000000" w:themeColor="text1"/>
          <w:sz w:val="20"/>
          <w:szCs w:val="20"/>
        </w:rPr>
        <w:t>September 2019 – December 2019</w:t>
      </w:r>
    </w:p>
    <w:p w:rsidR="108B2925" w:rsidP="01A0BA82" w:rsidRDefault="108B2925" w14:paraId="11C44301" w14:textId="00C00961">
      <w:pPr>
        <w:pStyle w:val="Normal"/>
        <w:spacing w:line="240" w:lineRule="auto"/>
        <w:rPr>
          <w:rFonts w:eastAsia="" w:eastAsiaTheme="minorEastAsia"/>
          <w:color w:val="000000" w:themeColor="text1"/>
          <w:sz w:val="20"/>
          <w:szCs w:val="20"/>
        </w:rPr>
      </w:pPr>
      <w:r w:rsidRPr="664D8F9E" w:rsidR="664D8F9E">
        <w:rPr>
          <w:rFonts w:eastAsia="" w:eastAsiaTheme="minorEastAsia"/>
          <w:color w:val="000000" w:themeColor="text1" w:themeTint="FF" w:themeShade="FF"/>
          <w:sz w:val="20"/>
          <w:szCs w:val="20"/>
        </w:rPr>
        <w:t xml:space="preserve">I provided UX architecture, product management, and design operations management services across various client projects. My work involved using tools like Sketch and Figma to deliver high-quality design solutions, such as process and user flows, </w:t>
      </w:r>
      <w:r w:rsidRPr="664D8F9E" w:rsidR="664D8F9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wireframes, designs for usability testing, and </w:t>
      </w:r>
      <w:r w:rsidRPr="664D8F9E" w:rsidR="664D8F9E">
        <w:rPr>
          <w:rFonts w:ascii="Calibri" w:hAnsi="Calibri" w:eastAsia="Calibri" w:cs="Calibri"/>
          <w:b w:val="0"/>
          <w:bCs w:val="0"/>
          <w:i w:val="0"/>
          <w:iCs w:val="0"/>
          <w:caps w:val="0"/>
          <w:smallCaps w:val="0"/>
          <w:noProof w:val="0"/>
          <w:color w:val="000000" w:themeColor="text1" w:themeTint="FF" w:themeShade="FF"/>
          <w:sz w:val="20"/>
          <w:szCs w:val="20"/>
          <w:lang w:val="en-US"/>
        </w:rPr>
        <w:t>high fidelity</w:t>
      </w:r>
      <w:r w:rsidRPr="664D8F9E" w:rsidR="664D8F9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prototypes</w:t>
      </w:r>
      <w:r w:rsidRPr="664D8F9E" w:rsidR="664D8F9E">
        <w:rPr>
          <w:rFonts w:eastAsia="" w:eastAsiaTheme="minorEastAsia"/>
          <w:color w:val="000000" w:themeColor="text1" w:themeTint="FF" w:themeShade="FF"/>
          <w:sz w:val="20"/>
          <w:szCs w:val="20"/>
        </w:rPr>
        <w:t xml:space="preserve">, for responsive desktop and </w:t>
      </w:r>
      <w:r w:rsidRPr="664D8F9E" w:rsidR="664D8F9E">
        <w:rPr>
          <w:rFonts w:ascii="Helvetica" w:hAnsi="Helvetica" w:eastAsia="Helvetica" w:cs="Helvetica"/>
          <w:b w:val="0"/>
          <w:bCs w:val="0"/>
          <w:i w:val="0"/>
          <w:iCs w:val="0"/>
          <w:caps w:val="0"/>
          <w:smallCaps w:val="0"/>
          <w:noProof w:val="0"/>
          <w:color w:val="445757"/>
          <w:sz w:val="19"/>
          <w:szCs w:val="19"/>
          <w:lang w:val="en-US"/>
        </w:rPr>
        <w:t>Mobile UI/UX Design,</w:t>
      </w:r>
      <w:r w:rsidRPr="664D8F9E" w:rsidR="664D8F9E">
        <w:rPr>
          <w:rFonts w:eastAsia="" w:eastAsiaTheme="minorEastAsia"/>
          <w:color w:val="000000" w:themeColor="text1" w:themeTint="FF" w:themeShade="FF"/>
          <w:sz w:val="20"/>
          <w:szCs w:val="20"/>
        </w:rPr>
        <w:t xml:space="preserve"> ensuring effective communication with clients and stakeholders.</w:t>
      </w:r>
    </w:p>
    <w:p w:rsidR="108B2925" w:rsidP="5CD5A8EF" w:rsidRDefault="108B2925" w14:paraId="269603A0" w14:textId="0B4E3CE1">
      <w:pPr>
        <w:pStyle w:val="Normal"/>
        <w:spacing w:line="240" w:lineRule="auto"/>
        <w:rPr>
          <w:rFonts w:eastAsia="" w:eastAsiaTheme="minorEastAsia"/>
          <w:color w:val="000000" w:themeColor="text1"/>
          <w:sz w:val="20"/>
          <w:szCs w:val="20"/>
        </w:rPr>
      </w:pPr>
      <w:r w:rsidRPr="5CD5A8EF" w:rsidR="5CD5A8EF">
        <w:rPr>
          <w:rFonts w:eastAsia="" w:eastAsiaTheme="minorEastAsia"/>
          <w:color w:val="000000" w:themeColor="text1" w:themeTint="FF" w:themeShade="FF"/>
          <w:sz w:val="20"/>
          <w:szCs w:val="20"/>
        </w:rPr>
        <w:t xml:space="preserve">Primary Software Tools: Sketch, Figma, Adobe Creative Suite CC, Abobe After Effects, InVision, Miro, Keynote, Adobe Analytics, UserTesting.com, WordPress CMS, WAVE, AXE, Lighthouse, </w:t>
      </w:r>
      <w:r w:rsidRPr="5CD5A8EF" w:rsidR="5CD5A8EF">
        <w:rPr>
          <w:rFonts w:eastAsia="" w:eastAsiaTheme="minorEastAsia"/>
          <w:color w:val="000000" w:themeColor="text1" w:themeTint="FF" w:themeShade="FF"/>
          <w:sz w:val="20"/>
          <w:szCs w:val="20"/>
        </w:rPr>
        <w:t>Colour</w:t>
      </w:r>
      <w:r w:rsidRPr="5CD5A8EF" w:rsidR="5CD5A8EF">
        <w:rPr>
          <w:rFonts w:eastAsia="" w:eastAsiaTheme="minorEastAsia"/>
          <w:color w:val="000000" w:themeColor="text1" w:themeTint="FF" w:themeShade="FF"/>
          <w:sz w:val="20"/>
          <w:szCs w:val="20"/>
        </w:rPr>
        <w:t xml:space="preserve"> Contrast Analyzer</w:t>
      </w:r>
    </w:p>
    <w:p w:rsidR="108B2925" w:rsidP="108B2925" w:rsidRDefault="108B2925" w14:paraId="1AC7F714" w14:textId="23E2386B">
      <w:pPr>
        <w:spacing w:before="240" w:after="0" w:line="240" w:lineRule="auto"/>
        <w:rPr>
          <w:rFonts w:eastAsiaTheme="minorEastAsia"/>
          <w:b/>
          <w:bCs/>
          <w:color w:val="000000" w:themeColor="text1"/>
          <w:sz w:val="24"/>
          <w:szCs w:val="24"/>
        </w:rPr>
      </w:pPr>
      <w:r w:rsidRPr="108B2925">
        <w:rPr>
          <w:rFonts w:eastAsiaTheme="minorEastAsia"/>
          <w:b/>
          <w:bCs/>
          <w:color w:val="000000" w:themeColor="text1"/>
          <w:sz w:val="24"/>
          <w:szCs w:val="24"/>
        </w:rPr>
        <w:t>Senior Software Product Manager</w:t>
      </w:r>
    </w:p>
    <w:p w:rsidR="108B2925" w:rsidP="108B2925" w:rsidRDefault="108B2925" w14:paraId="43845747" w14:textId="58F1EA0C">
      <w:pPr>
        <w:spacing w:after="0" w:line="240" w:lineRule="auto"/>
        <w:rPr>
          <w:rFonts w:eastAsiaTheme="minorEastAsia"/>
          <w:color w:val="000000" w:themeColor="text1"/>
          <w:sz w:val="20"/>
          <w:szCs w:val="20"/>
        </w:rPr>
      </w:pPr>
      <w:proofErr w:type="spellStart"/>
      <w:r w:rsidRPr="108B2925">
        <w:rPr>
          <w:rFonts w:eastAsiaTheme="minorEastAsia"/>
          <w:color w:val="000000" w:themeColor="text1"/>
          <w:sz w:val="20"/>
          <w:szCs w:val="20"/>
        </w:rPr>
        <w:t>Seilevel</w:t>
      </w:r>
      <w:proofErr w:type="spellEnd"/>
      <w:r w:rsidRPr="108B2925">
        <w:rPr>
          <w:rFonts w:eastAsiaTheme="minorEastAsia"/>
          <w:color w:val="000000" w:themeColor="text1"/>
          <w:sz w:val="20"/>
          <w:szCs w:val="20"/>
        </w:rPr>
        <w:t xml:space="preserve"> for Dell Financial Services, Austin, TX</w:t>
      </w:r>
    </w:p>
    <w:p w:rsidR="108B2925" w:rsidP="108B2925" w:rsidRDefault="108B2925" w14:paraId="11DF5302" w14:textId="02DDE0B7">
      <w:pPr>
        <w:spacing w:line="240" w:lineRule="auto"/>
        <w:rPr>
          <w:rFonts w:eastAsiaTheme="minorEastAsia"/>
          <w:color w:val="000000" w:themeColor="text1"/>
          <w:sz w:val="20"/>
          <w:szCs w:val="20"/>
        </w:rPr>
      </w:pPr>
      <w:r w:rsidRPr="664D8F9E" w:rsidR="664D8F9E">
        <w:rPr>
          <w:rFonts w:eastAsia="" w:eastAsiaTheme="minorEastAsia"/>
          <w:color w:val="000000" w:themeColor="text1" w:themeTint="FF" w:themeShade="FF"/>
          <w:sz w:val="20"/>
          <w:szCs w:val="20"/>
        </w:rPr>
        <w:t>February 2019 – September 2019</w:t>
      </w:r>
    </w:p>
    <w:p w:rsidR="664D8F9E" w:rsidP="664D8F9E" w:rsidRDefault="664D8F9E" w14:paraId="5CEA9F05" w14:textId="4C71C1C6">
      <w:pPr>
        <w:spacing w:line="240" w:lineRule="auto"/>
        <w:rPr>
          <w:rFonts w:eastAsia="" w:eastAsiaTheme="minorEastAsia"/>
          <w:color w:val="000000" w:themeColor="text1" w:themeTint="FF" w:themeShade="FF"/>
          <w:sz w:val="20"/>
          <w:szCs w:val="20"/>
        </w:rPr>
      </w:pPr>
      <w:r w:rsidRPr="664D8F9E" w:rsidR="664D8F9E">
        <w:rPr>
          <w:rFonts w:eastAsia="" w:eastAsiaTheme="minorEastAsia"/>
          <w:color w:val="000000" w:themeColor="text1" w:themeTint="FF" w:themeShade="FF"/>
          <w:sz w:val="20"/>
          <w:szCs w:val="20"/>
        </w:rPr>
        <w:t xml:space="preserve">I led client engagements and managed a team of </w:t>
      </w:r>
      <w:r w:rsidRPr="664D8F9E" w:rsidR="664D8F9E">
        <w:rPr>
          <w:rFonts w:eastAsia="" w:eastAsiaTheme="minorEastAsia"/>
          <w:color w:val="000000" w:themeColor="text1" w:themeTint="FF" w:themeShade="FF"/>
          <w:sz w:val="20"/>
          <w:szCs w:val="20"/>
        </w:rPr>
        <w:t>Seilevel</w:t>
      </w:r>
      <w:r w:rsidRPr="664D8F9E" w:rsidR="664D8F9E">
        <w:rPr>
          <w:rFonts w:eastAsia="" w:eastAsiaTheme="minorEastAsia"/>
          <w:color w:val="000000" w:themeColor="text1" w:themeTint="FF" w:themeShade="FF"/>
          <w:sz w:val="20"/>
          <w:szCs w:val="20"/>
        </w:rPr>
        <w:t xml:space="preserve"> consultants applying </w:t>
      </w:r>
      <w:r w:rsidRPr="664D8F9E" w:rsidR="664D8F9E">
        <w:rPr>
          <w:rFonts w:eastAsia="" w:eastAsiaTheme="minorEastAsia"/>
          <w:color w:val="000000" w:themeColor="text1" w:themeTint="FF" w:themeShade="FF"/>
          <w:sz w:val="20"/>
          <w:szCs w:val="20"/>
        </w:rPr>
        <w:t>Seilevel's</w:t>
      </w:r>
      <w:r w:rsidRPr="664D8F9E" w:rsidR="664D8F9E">
        <w:rPr>
          <w:rFonts w:eastAsia="" w:eastAsiaTheme="minorEastAsia"/>
          <w:color w:val="000000" w:themeColor="text1" w:themeTint="FF" w:themeShade="FF"/>
          <w:sz w:val="20"/>
          <w:szCs w:val="20"/>
        </w:rPr>
        <w:t xml:space="preserve"> requirements </w:t>
      </w:r>
      <w:r w:rsidRPr="664D8F9E" w:rsidR="664D8F9E">
        <w:rPr>
          <w:rFonts w:eastAsia="" w:eastAsiaTheme="minorEastAsia"/>
          <w:color w:val="000000" w:themeColor="text1" w:themeTint="FF" w:themeShade="FF"/>
          <w:sz w:val="20"/>
          <w:szCs w:val="20"/>
        </w:rPr>
        <w:t>methodology</w:t>
      </w:r>
      <w:r w:rsidRPr="664D8F9E" w:rsidR="664D8F9E">
        <w:rPr>
          <w:rFonts w:eastAsia="" w:eastAsiaTheme="minorEastAsia"/>
          <w:color w:val="000000" w:themeColor="text1" w:themeTint="FF" w:themeShade="FF"/>
          <w:sz w:val="20"/>
          <w:szCs w:val="20"/>
        </w:rPr>
        <w:t xml:space="preserve"> and processes by creating visual models and managing project budgets and timelines to deliver a new revolving credit platform.:</w:t>
      </w:r>
    </w:p>
    <w:p w:rsidR="664D8F9E" w:rsidP="664D8F9E" w:rsidRDefault="664D8F9E" w14:paraId="6B2FD988" w14:textId="68E81618">
      <w:pPr>
        <w:pStyle w:val="ListParagraph"/>
        <w:numPr>
          <w:ilvl w:val="0"/>
          <w:numId w:val="43"/>
        </w:numPr>
        <w:spacing w:line="240" w:lineRule="auto"/>
        <w:rPr/>
      </w:pPr>
      <w:r w:rsidRPr="664D8F9E" w:rsidR="664D8F9E">
        <w:rPr>
          <w:rFonts w:eastAsia="" w:eastAsiaTheme="minorEastAsia"/>
          <w:color w:val="000000" w:themeColor="text1" w:themeTint="FF" w:themeShade="FF"/>
          <w:sz w:val="20"/>
          <w:szCs w:val="20"/>
        </w:rPr>
        <w:t>Managed project budget, timeline, and deliverables</w:t>
      </w:r>
    </w:p>
    <w:p w:rsidR="664D8F9E" w:rsidP="664D8F9E" w:rsidRDefault="664D8F9E" w14:paraId="6FADB5AD" w14:textId="3D430289">
      <w:pPr>
        <w:pStyle w:val="ListParagraph"/>
        <w:numPr>
          <w:ilvl w:val="0"/>
          <w:numId w:val="43"/>
        </w:numPr>
        <w:spacing w:line="240" w:lineRule="auto"/>
        <w:rPr/>
      </w:pPr>
      <w:r w:rsidRPr="664D8F9E" w:rsidR="664D8F9E">
        <w:rPr>
          <w:rFonts w:eastAsia="" w:eastAsiaTheme="minorEastAsia"/>
          <w:color w:val="000000" w:themeColor="text1" w:themeTint="FF" w:themeShade="FF"/>
          <w:sz w:val="20"/>
          <w:szCs w:val="20"/>
        </w:rPr>
        <w:t xml:space="preserve">Performed data analysis, use case analysis, and business process mapping to </w:t>
      </w:r>
      <w:r w:rsidRPr="664D8F9E" w:rsidR="664D8F9E">
        <w:rPr>
          <w:rFonts w:eastAsia="" w:eastAsiaTheme="minorEastAsia"/>
          <w:color w:val="000000" w:themeColor="text1" w:themeTint="FF" w:themeShade="FF"/>
          <w:sz w:val="20"/>
          <w:szCs w:val="20"/>
        </w:rPr>
        <w:t>identify</w:t>
      </w:r>
      <w:r w:rsidRPr="664D8F9E" w:rsidR="664D8F9E">
        <w:rPr>
          <w:rFonts w:eastAsia="" w:eastAsiaTheme="minorEastAsia"/>
          <w:color w:val="000000" w:themeColor="text1" w:themeTint="FF" w:themeShade="FF"/>
          <w:sz w:val="20"/>
          <w:szCs w:val="20"/>
        </w:rPr>
        <w:t xml:space="preserve"> and quantify inefficiencies which can be improved through automation</w:t>
      </w:r>
    </w:p>
    <w:p w:rsidR="664D8F9E" w:rsidP="664D8F9E" w:rsidRDefault="664D8F9E" w14:paraId="3FB2B50B" w14:textId="116A1D48">
      <w:pPr>
        <w:pStyle w:val="ListParagraph"/>
        <w:numPr>
          <w:ilvl w:val="0"/>
          <w:numId w:val="43"/>
        </w:numPr>
        <w:spacing w:line="240" w:lineRule="auto"/>
        <w:rPr/>
      </w:pPr>
      <w:r w:rsidRPr="664D8F9E" w:rsidR="664D8F9E">
        <w:rPr>
          <w:rFonts w:eastAsia="" w:eastAsiaTheme="minorEastAsia"/>
          <w:color w:val="000000" w:themeColor="text1" w:themeTint="FF" w:themeShade="FF"/>
          <w:sz w:val="20"/>
          <w:szCs w:val="20"/>
        </w:rPr>
        <w:t>Connected functional and technical requirements to business requirements</w:t>
      </w:r>
    </w:p>
    <w:p w:rsidR="664D8F9E" w:rsidP="664D8F9E" w:rsidRDefault="664D8F9E" w14:paraId="4B3C37E1" w14:textId="6FE8C96E">
      <w:pPr>
        <w:pStyle w:val="ListParagraph"/>
        <w:numPr>
          <w:ilvl w:val="0"/>
          <w:numId w:val="43"/>
        </w:numPr>
        <w:spacing w:line="240" w:lineRule="auto"/>
        <w:rPr/>
      </w:pPr>
      <w:r w:rsidRPr="664D8F9E" w:rsidR="664D8F9E">
        <w:rPr>
          <w:rFonts w:eastAsia="" w:eastAsiaTheme="minorEastAsia"/>
          <w:color w:val="000000" w:themeColor="text1" w:themeTint="FF" w:themeShade="FF"/>
          <w:sz w:val="20"/>
          <w:szCs w:val="20"/>
        </w:rPr>
        <w:t>Wrote software requirements for Agile projects</w:t>
      </w:r>
    </w:p>
    <w:p w:rsidR="664D8F9E" w:rsidP="664D8F9E" w:rsidRDefault="664D8F9E" w14:paraId="7FBC45CC" w14:textId="469E7B32">
      <w:pPr>
        <w:pStyle w:val="ListParagraph"/>
        <w:numPr>
          <w:ilvl w:val="0"/>
          <w:numId w:val="43"/>
        </w:numPr>
        <w:spacing w:line="240" w:lineRule="auto"/>
        <w:rPr/>
      </w:pPr>
      <w:r w:rsidRPr="664D8F9E" w:rsidR="664D8F9E">
        <w:rPr>
          <w:rFonts w:eastAsia="" w:eastAsiaTheme="minorEastAsia"/>
          <w:color w:val="000000" w:themeColor="text1" w:themeTint="FF" w:themeShade="FF"/>
          <w:sz w:val="20"/>
          <w:szCs w:val="20"/>
        </w:rPr>
        <w:t xml:space="preserve">Created and </w:t>
      </w:r>
      <w:r w:rsidRPr="664D8F9E" w:rsidR="664D8F9E">
        <w:rPr>
          <w:rFonts w:eastAsia="" w:eastAsiaTheme="minorEastAsia"/>
          <w:color w:val="000000" w:themeColor="text1" w:themeTint="FF" w:themeShade="FF"/>
          <w:sz w:val="20"/>
          <w:szCs w:val="20"/>
        </w:rPr>
        <w:t>validated</w:t>
      </w:r>
      <w:r w:rsidRPr="664D8F9E" w:rsidR="664D8F9E">
        <w:rPr>
          <w:rFonts w:eastAsia="" w:eastAsiaTheme="minorEastAsia"/>
          <w:color w:val="000000" w:themeColor="text1" w:themeTint="FF" w:themeShade="FF"/>
          <w:sz w:val="20"/>
          <w:szCs w:val="20"/>
        </w:rPr>
        <w:t xml:space="preserve"> visual models to derive comprehensive requirements</w:t>
      </w:r>
    </w:p>
    <w:p w:rsidR="664D8F9E" w:rsidP="664D8F9E" w:rsidRDefault="664D8F9E" w14:paraId="536A84B4" w14:textId="5806833E">
      <w:pPr>
        <w:pStyle w:val="ListParagraph"/>
        <w:numPr>
          <w:ilvl w:val="0"/>
          <w:numId w:val="43"/>
        </w:numPr>
        <w:spacing w:line="240" w:lineRule="auto"/>
        <w:rPr/>
      </w:pPr>
      <w:r w:rsidRPr="664D8F9E" w:rsidR="664D8F9E">
        <w:rPr>
          <w:rFonts w:eastAsia="" w:eastAsiaTheme="minorEastAsia"/>
          <w:color w:val="000000" w:themeColor="text1" w:themeTint="FF" w:themeShade="FF"/>
          <w:sz w:val="20"/>
          <w:szCs w:val="20"/>
        </w:rPr>
        <w:t xml:space="preserve">Built relationships with stakeholders to </w:t>
      </w:r>
      <w:r w:rsidRPr="664D8F9E" w:rsidR="664D8F9E">
        <w:rPr>
          <w:rFonts w:eastAsia="" w:eastAsiaTheme="minorEastAsia"/>
          <w:color w:val="000000" w:themeColor="text1" w:themeTint="FF" w:themeShade="FF"/>
          <w:sz w:val="20"/>
          <w:szCs w:val="20"/>
        </w:rPr>
        <w:t>facilitate</w:t>
      </w:r>
      <w:r w:rsidRPr="664D8F9E" w:rsidR="664D8F9E">
        <w:rPr>
          <w:rFonts w:eastAsia="" w:eastAsiaTheme="minorEastAsia"/>
          <w:color w:val="000000" w:themeColor="text1" w:themeTint="FF" w:themeShade="FF"/>
          <w:sz w:val="20"/>
          <w:szCs w:val="20"/>
        </w:rPr>
        <w:t xml:space="preserve"> clear communication</w:t>
      </w:r>
    </w:p>
    <w:p w:rsidR="108B2925" w:rsidP="108B2925" w:rsidRDefault="108B2925" w14:paraId="49B3BE19" w14:textId="3B4288CA">
      <w:pPr>
        <w:spacing w:before="240" w:after="0" w:line="240" w:lineRule="auto"/>
        <w:rPr>
          <w:rFonts w:eastAsiaTheme="minorEastAsia"/>
          <w:b/>
          <w:bCs/>
          <w:color w:val="000000" w:themeColor="text1"/>
          <w:sz w:val="24"/>
          <w:szCs w:val="24"/>
        </w:rPr>
      </w:pPr>
      <w:r w:rsidRPr="108B2925">
        <w:rPr>
          <w:rFonts w:eastAsiaTheme="minorEastAsia"/>
          <w:b/>
          <w:bCs/>
          <w:color w:val="000000" w:themeColor="text1"/>
          <w:sz w:val="24"/>
          <w:szCs w:val="24"/>
        </w:rPr>
        <w:t>Senior User Experience Architect</w:t>
      </w:r>
    </w:p>
    <w:p w:rsidR="108B2925" w:rsidP="108B2925" w:rsidRDefault="108B2925" w14:paraId="4D1F7E0D" w14:textId="2951B399">
      <w:pPr>
        <w:spacing w:after="0" w:line="240" w:lineRule="auto"/>
        <w:rPr>
          <w:rFonts w:eastAsiaTheme="minorEastAsia"/>
          <w:color w:val="000000" w:themeColor="text1"/>
          <w:sz w:val="20"/>
          <w:szCs w:val="20"/>
        </w:rPr>
      </w:pPr>
      <w:r w:rsidRPr="108B2925">
        <w:rPr>
          <w:rFonts w:eastAsiaTheme="minorEastAsia"/>
          <w:color w:val="000000" w:themeColor="text1"/>
          <w:sz w:val="20"/>
          <w:szCs w:val="20"/>
        </w:rPr>
        <w:t>Kelly Services for Dun and Bradstreet (Contract), Austin, TX</w:t>
      </w:r>
    </w:p>
    <w:p w:rsidR="108B2925" w:rsidP="108B2925" w:rsidRDefault="108B2925" w14:paraId="3A9E0A6E" w14:textId="5A18D11D">
      <w:pPr>
        <w:spacing w:line="240" w:lineRule="auto"/>
        <w:rPr>
          <w:rFonts w:eastAsiaTheme="minorEastAsia"/>
          <w:color w:val="000000" w:themeColor="text1"/>
          <w:sz w:val="20"/>
          <w:szCs w:val="20"/>
        </w:rPr>
      </w:pPr>
      <w:r w:rsidRPr="108B2925">
        <w:rPr>
          <w:rFonts w:eastAsiaTheme="minorEastAsia"/>
          <w:color w:val="000000" w:themeColor="text1"/>
          <w:sz w:val="20"/>
          <w:szCs w:val="20"/>
        </w:rPr>
        <w:t>December 2018 – February 2019</w:t>
      </w:r>
    </w:p>
    <w:p w:rsidR="108B2925" w:rsidP="6F47B0FD" w:rsidRDefault="108B2925" w14:paraId="54B5FE20" w14:textId="729DD6EE">
      <w:pPr>
        <w:spacing w:line="240" w:lineRule="auto"/>
        <w:rPr>
          <w:rFonts w:eastAsia="" w:eastAsiaTheme="minorEastAsia"/>
          <w:color w:val="000000" w:themeColor="text1"/>
          <w:sz w:val="20"/>
          <w:szCs w:val="20"/>
        </w:rPr>
      </w:pPr>
      <w:r w:rsidRPr="6F47B0FD" w:rsidR="6F47B0FD">
        <w:rPr>
          <w:rFonts w:eastAsia="" w:eastAsiaTheme="minorEastAsia"/>
          <w:color w:val="000000" w:themeColor="text1" w:themeTint="FF" w:themeShade="FF"/>
          <w:sz w:val="20"/>
          <w:szCs w:val="20"/>
        </w:rPr>
        <w:t>I handled requirements gathering, product design, and user experience research for D&amp;B SaaS applications, including a new business attribute lookup tool and a related search engine. My role involved creating and validating design deliverables, including user personas, wireframes, and accessibility test reports.</w:t>
      </w:r>
    </w:p>
    <w:p w:rsidR="108B2925" w:rsidP="108B2925" w:rsidRDefault="108B2925" w14:paraId="314A76E9" w14:textId="6FF87A1C">
      <w:pPr>
        <w:spacing w:line="240" w:lineRule="auto"/>
        <w:rPr>
          <w:rFonts w:eastAsiaTheme="minorEastAsia"/>
          <w:color w:val="000000" w:themeColor="text1"/>
          <w:sz w:val="20"/>
          <w:szCs w:val="20"/>
        </w:rPr>
      </w:pPr>
      <w:r w:rsidRPr="108B2925">
        <w:rPr>
          <w:rFonts w:eastAsiaTheme="minorEastAsia"/>
          <w:color w:val="000000" w:themeColor="text1"/>
          <w:sz w:val="20"/>
          <w:szCs w:val="20"/>
        </w:rPr>
        <w:t xml:space="preserve">Primary Software Tools: Sketch, Figma, Miro, WAVE, AXE, Lighthouse, </w:t>
      </w:r>
      <w:proofErr w:type="spellStart"/>
      <w:r w:rsidRPr="108B2925">
        <w:rPr>
          <w:rFonts w:eastAsiaTheme="minorEastAsia"/>
          <w:color w:val="000000" w:themeColor="text1"/>
          <w:sz w:val="20"/>
          <w:szCs w:val="20"/>
        </w:rPr>
        <w:t>Colour</w:t>
      </w:r>
      <w:proofErr w:type="spellEnd"/>
      <w:r w:rsidRPr="108B2925">
        <w:rPr>
          <w:rFonts w:eastAsiaTheme="minorEastAsia"/>
          <w:color w:val="000000" w:themeColor="text1"/>
          <w:sz w:val="20"/>
          <w:szCs w:val="20"/>
        </w:rPr>
        <w:t xml:space="preserve"> Contrast Analyzer</w:t>
      </w:r>
    </w:p>
    <w:p w:rsidR="108B2925" w:rsidP="108B2925" w:rsidRDefault="108B2925" w14:paraId="093E7FDA" w14:textId="245CF46F">
      <w:pPr>
        <w:spacing w:before="240" w:after="0" w:line="240" w:lineRule="auto"/>
        <w:rPr>
          <w:rFonts w:eastAsiaTheme="minorEastAsia"/>
          <w:b/>
          <w:bCs/>
          <w:color w:val="000000" w:themeColor="text1"/>
          <w:sz w:val="24"/>
          <w:szCs w:val="24"/>
        </w:rPr>
      </w:pPr>
      <w:r w:rsidRPr="108B2925">
        <w:rPr>
          <w:rFonts w:eastAsiaTheme="minorEastAsia"/>
          <w:b/>
          <w:bCs/>
          <w:color w:val="000000" w:themeColor="text1"/>
          <w:sz w:val="24"/>
          <w:szCs w:val="24"/>
        </w:rPr>
        <w:t>Lead User Experience Architect</w:t>
      </w:r>
    </w:p>
    <w:p w:rsidR="108B2925" w:rsidP="108B2925" w:rsidRDefault="108B2925" w14:paraId="0C0148CC" w14:textId="216C6C59">
      <w:pPr>
        <w:spacing w:after="0" w:line="240" w:lineRule="auto"/>
        <w:rPr>
          <w:rFonts w:eastAsiaTheme="minorEastAsia"/>
          <w:color w:val="000000" w:themeColor="text1"/>
          <w:sz w:val="20"/>
          <w:szCs w:val="20"/>
        </w:rPr>
      </w:pPr>
      <w:r w:rsidRPr="108B2925">
        <w:rPr>
          <w:rFonts w:eastAsiaTheme="minorEastAsia"/>
          <w:color w:val="000000" w:themeColor="text1"/>
          <w:sz w:val="20"/>
          <w:szCs w:val="20"/>
        </w:rPr>
        <w:t xml:space="preserve">Precision Global Consulting Group for </w:t>
      </w:r>
      <w:proofErr w:type="spellStart"/>
      <w:r w:rsidRPr="108B2925">
        <w:rPr>
          <w:rFonts w:eastAsiaTheme="minorEastAsia"/>
          <w:color w:val="000000" w:themeColor="text1"/>
          <w:sz w:val="20"/>
          <w:szCs w:val="20"/>
        </w:rPr>
        <w:t>MutualMobile</w:t>
      </w:r>
      <w:proofErr w:type="spellEnd"/>
      <w:r w:rsidRPr="108B2925">
        <w:rPr>
          <w:rFonts w:eastAsiaTheme="minorEastAsia"/>
          <w:color w:val="000000" w:themeColor="text1"/>
          <w:sz w:val="20"/>
          <w:szCs w:val="20"/>
        </w:rPr>
        <w:t xml:space="preserve"> (Contract), Austin, TX</w:t>
      </w:r>
    </w:p>
    <w:p w:rsidR="108B2925" w:rsidP="108B2925" w:rsidRDefault="108B2925" w14:paraId="1354A1CD" w14:textId="22B9FB8E">
      <w:pPr>
        <w:spacing w:line="240" w:lineRule="auto"/>
        <w:rPr>
          <w:rFonts w:eastAsiaTheme="minorEastAsia"/>
          <w:color w:val="000000" w:themeColor="text1"/>
          <w:sz w:val="20"/>
          <w:szCs w:val="20"/>
        </w:rPr>
      </w:pPr>
      <w:r w:rsidRPr="108B2925">
        <w:rPr>
          <w:rFonts w:eastAsiaTheme="minorEastAsia"/>
          <w:color w:val="000000" w:themeColor="text1"/>
          <w:sz w:val="20"/>
          <w:szCs w:val="20"/>
        </w:rPr>
        <w:t>September 2018 – October 2018</w:t>
      </w:r>
    </w:p>
    <w:p w:rsidR="108B2925" w:rsidP="108B2925" w:rsidRDefault="108B2925" w14:paraId="3241F26D" w14:textId="583F3E04">
      <w:pPr>
        <w:spacing w:line="240" w:lineRule="auto"/>
        <w:rPr>
          <w:rFonts w:eastAsiaTheme="minorEastAsia"/>
          <w:color w:val="000000" w:themeColor="text1"/>
          <w:sz w:val="20"/>
          <w:szCs w:val="20"/>
        </w:rPr>
      </w:pPr>
      <w:r w:rsidRPr="108B2925">
        <w:rPr>
          <w:rFonts w:eastAsiaTheme="minorEastAsia"/>
          <w:color w:val="000000" w:themeColor="text1"/>
          <w:sz w:val="20"/>
          <w:szCs w:val="20"/>
        </w:rPr>
        <w:t>I led a UX design team to create concepts for a state-of-the-art fitness app for iOS and Android. My work included user research and delivering comprehensive design assets such as user flows, application maps, and style guides.</w:t>
      </w:r>
    </w:p>
    <w:p w:rsidR="108B2925" w:rsidP="5CD5A8EF" w:rsidRDefault="108B2925" w14:paraId="7C00F168" w14:textId="4270EFFC">
      <w:pPr>
        <w:pStyle w:val="Normal"/>
        <w:spacing w:line="240" w:lineRule="auto"/>
        <w:rPr>
          <w:rFonts w:eastAsia="" w:eastAsiaTheme="minorEastAsia"/>
          <w:color w:val="000000" w:themeColor="text1"/>
          <w:sz w:val="20"/>
          <w:szCs w:val="20"/>
        </w:rPr>
      </w:pPr>
      <w:r w:rsidRPr="5CD5A8EF" w:rsidR="5CD5A8EF">
        <w:rPr>
          <w:rFonts w:eastAsia="" w:eastAsiaTheme="minorEastAsia"/>
          <w:color w:val="000000" w:themeColor="text1" w:themeTint="FF" w:themeShade="FF"/>
          <w:sz w:val="20"/>
          <w:szCs w:val="20"/>
        </w:rPr>
        <w:t>Primary Software Tools: Sketch, Adobe Creative Suite CC, Abobe After Effects, WordPress CMS</w:t>
      </w:r>
    </w:p>
    <w:p w:rsidR="108B2925" w:rsidP="108B2925" w:rsidRDefault="108B2925" w14:paraId="6518B62A" w14:textId="109D3480">
      <w:pPr>
        <w:spacing w:before="240" w:after="0" w:line="240" w:lineRule="auto"/>
        <w:rPr>
          <w:rFonts w:eastAsiaTheme="minorEastAsia"/>
          <w:b/>
          <w:bCs/>
          <w:color w:val="000000" w:themeColor="text1"/>
          <w:sz w:val="24"/>
          <w:szCs w:val="24"/>
        </w:rPr>
      </w:pPr>
      <w:r w:rsidRPr="108B2925">
        <w:rPr>
          <w:rFonts w:eastAsiaTheme="minorEastAsia"/>
          <w:b/>
          <w:bCs/>
          <w:color w:val="000000" w:themeColor="text1"/>
          <w:sz w:val="24"/>
          <w:szCs w:val="24"/>
        </w:rPr>
        <w:t>Senior User Experience Designer</w:t>
      </w:r>
    </w:p>
    <w:p w:rsidR="108B2925" w:rsidP="108B2925" w:rsidRDefault="108B2925" w14:paraId="5B32D574" w14:textId="5CB2A03D">
      <w:pPr>
        <w:spacing w:after="0" w:line="240" w:lineRule="auto"/>
        <w:rPr>
          <w:rFonts w:eastAsiaTheme="minorEastAsia"/>
          <w:color w:val="000000" w:themeColor="text1"/>
          <w:sz w:val="20"/>
          <w:szCs w:val="20"/>
        </w:rPr>
      </w:pPr>
      <w:r w:rsidRPr="108B2925">
        <w:rPr>
          <w:rFonts w:eastAsiaTheme="minorEastAsia"/>
          <w:color w:val="000000" w:themeColor="text1"/>
          <w:sz w:val="20"/>
          <w:szCs w:val="20"/>
        </w:rPr>
        <w:t>IDC Technologies, Inc for Dell Corporation (Contract), Round Rock, TX</w:t>
      </w:r>
    </w:p>
    <w:p w:rsidR="108B2925" w:rsidP="108B2925" w:rsidRDefault="108B2925" w14:paraId="74A5CA5A" w14:textId="58B97D87">
      <w:pPr>
        <w:spacing w:line="240" w:lineRule="auto"/>
        <w:rPr>
          <w:rFonts w:eastAsiaTheme="minorEastAsia"/>
          <w:color w:val="000000" w:themeColor="text1"/>
          <w:sz w:val="20"/>
          <w:szCs w:val="20"/>
        </w:rPr>
      </w:pPr>
      <w:r w:rsidRPr="108B2925">
        <w:rPr>
          <w:rFonts w:eastAsiaTheme="minorEastAsia"/>
          <w:color w:val="000000" w:themeColor="text1"/>
          <w:sz w:val="20"/>
          <w:szCs w:val="20"/>
        </w:rPr>
        <w:t>June 2018 – August 2018</w:t>
      </w:r>
    </w:p>
    <w:p w:rsidR="108B2925" w:rsidP="664D8F9E" w:rsidRDefault="108B2925" w14:paraId="4DDE0459" w14:textId="1C51F77B">
      <w:pPr>
        <w:spacing w:line="240" w:lineRule="auto"/>
        <w:rPr>
          <w:rFonts w:eastAsia="" w:eastAsiaTheme="minorEastAsia"/>
          <w:color w:val="000000" w:themeColor="text1"/>
          <w:sz w:val="20"/>
          <w:szCs w:val="20"/>
        </w:rPr>
      </w:pPr>
      <w:r w:rsidRPr="664D8F9E" w:rsidR="664D8F9E">
        <w:rPr>
          <w:rFonts w:eastAsia="" w:eastAsiaTheme="minorEastAsia"/>
          <w:color w:val="000000" w:themeColor="text1" w:themeTint="FF" w:themeShade="FF"/>
          <w:sz w:val="20"/>
          <w:szCs w:val="20"/>
        </w:rPr>
        <w:t>I focused on user research, requirements gathering, and design iterations for Salesforce technology platforms. My role included creating design solutions for desktop and mobile interfaces within an Agile process.</w:t>
      </w:r>
    </w:p>
    <w:p w:rsidR="108B2925" w:rsidP="108B2925" w:rsidRDefault="108B2925" w14:paraId="246A1AF5" w14:textId="61C998C3">
      <w:pPr>
        <w:spacing w:line="240" w:lineRule="auto"/>
        <w:rPr>
          <w:rFonts w:eastAsiaTheme="minorEastAsia"/>
          <w:color w:val="000000" w:themeColor="text1"/>
          <w:sz w:val="20"/>
          <w:szCs w:val="20"/>
        </w:rPr>
      </w:pPr>
      <w:r w:rsidRPr="108B2925">
        <w:rPr>
          <w:rFonts w:eastAsiaTheme="minorEastAsia"/>
          <w:color w:val="000000" w:themeColor="text1"/>
          <w:sz w:val="20"/>
          <w:szCs w:val="20"/>
        </w:rPr>
        <w:t xml:space="preserve">Primary Software Tools: Sketch, Adobe Creative Suite CC, </w:t>
      </w:r>
      <w:proofErr w:type="spellStart"/>
      <w:r w:rsidRPr="108B2925">
        <w:rPr>
          <w:rFonts w:eastAsiaTheme="minorEastAsia"/>
          <w:color w:val="000000" w:themeColor="text1"/>
          <w:sz w:val="20"/>
          <w:szCs w:val="20"/>
        </w:rPr>
        <w:t>InVision</w:t>
      </w:r>
      <w:proofErr w:type="spellEnd"/>
      <w:r w:rsidRPr="108B2925">
        <w:rPr>
          <w:rFonts w:eastAsiaTheme="minorEastAsia"/>
          <w:color w:val="000000" w:themeColor="text1"/>
          <w:sz w:val="20"/>
          <w:szCs w:val="20"/>
        </w:rPr>
        <w:t>, Salesforce Lightning System, Salesforce Commerce Cloud CMS</w:t>
      </w:r>
    </w:p>
    <w:p w:rsidR="108B2925" w:rsidP="108B2925" w:rsidRDefault="108B2925" w14:paraId="12A46B53" w14:textId="5189B0A2">
      <w:pPr>
        <w:spacing w:before="240" w:after="0" w:line="240" w:lineRule="auto"/>
        <w:rPr>
          <w:rFonts w:eastAsiaTheme="minorEastAsia"/>
          <w:b/>
          <w:bCs/>
          <w:color w:val="000000" w:themeColor="text1"/>
          <w:sz w:val="24"/>
          <w:szCs w:val="24"/>
        </w:rPr>
      </w:pPr>
      <w:r w:rsidRPr="108B2925">
        <w:rPr>
          <w:rFonts w:eastAsiaTheme="minorEastAsia"/>
          <w:b/>
          <w:bCs/>
          <w:color w:val="000000" w:themeColor="text1"/>
          <w:sz w:val="24"/>
          <w:szCs w:val="24"/>
        </w:rPr>
        <w:t>User Experience Designer</w:t>
      </w:r>
    </w:p>
    <w:p w:rsidR="108B2925" w:rsidP="108B2925" w:rsidRDefault="108B2925" w14:paraId="08A099C1" w14:textId="7B257649">
      <w:pPr>
        <w:spacing w:after="0" w:line="240" w:lineRule="auto"/>
        <w:rPr>
          <w:rFonts w:eastAsiaTheme="minorEastAsia"/>
          <w:color w:val="000000" w:themeColor="text1"/>
          <w:sz w:val="20"/>
          <w:szCs w:val="20"/>
        </w:rPr>
      </w:pPr>
      <w:r w:rsidRPr="108B2925">
        <w:rPr>
          <w:rFonts w:eastAsiaTheme="minorEastAsia"/>
          <w:color w:val="000000" w:themeColor="text1"/>
          <w:sz w:val="20"/>
          <w:szCs w:val="20"/>
        </w:rPr>
        <w:t>AIM Consulting for Lululemon Athletica (Contract), Seattle, WA</w:t>
      </w:r>
    </w:p>
    <w:p w:rsidR="108B2925" w:rsidP="108B2925" w:rsidRDefault="108B2925" w14:paraId="4FB32B69" w14:textId="180DB041">
      <w:pPr>
        <w:spacing w:line="240" w:lineRule="auto"/>
        <w:rPr>
          <w:rFonts w:eastAsiaTheme="minorEastAsia"/>
          <w:color w:val="000000" w:themeColor="text1"/>
          <w:sz w:val="20"/>
          <w:szCs w:val="20"/>
        </w:rPr>
      </w:pPr>
      <w:r w:rsidRPr="108B2925">
        <w:rPr>
          <w:rFonts w:eastAsiaTheme="minorEastAsia"/>
          <w:color w:val="000000" w:themeColor="text1"/>
          <w:sz w:val="20"/>
          <w:szCs w:val="20"/>
        </w:rPr>
        <w:t>January 2018 – June 2018</w:t>
      </w:r>
    </w:p>
    <w:p w:rsidR="108B2925" w:rsidP="664D8F9E" w:rsidRDefault="108B2925" w14:paraId="750E7E81" w14:textId="2024A3B0">
      <w:pPr>
        <w:spacing w:line="240" w:lineRule="auto"/>
        <w:rPr>
          <w:rFonts w:eastAsia="" w:eastAsiaTheme="minorEastAsia"/>
          <w:color w:val="000000" w:themeColor="text1"/>
          <w:sz w:val="20"/>
          <w:szCs w:val="20"/>
        </w:rPr>
      </w:pPr>
      <w:r w:rsidRPr="664D8F9E" w:rsidR="664D8F9E">
        <w:rPr>
          <w:rFonts w:eastAsia="" w:eastAsiaTheme="minorEastAsia"/>
          <w:color w:val="000000" w:themeColor="text1" w:themeTint="FF" w:themeShade="FF"/>
          <w:sz w:val="20"/>
          <w:szCs w:val="20"/>
        </w:rPr>
        <w:t xml:space="preserve">I conducted a comprehensive analysis and redesign of Lululemon's online </w:t>
      </w:r>
      <w:r w:rsidRPr="664D8F9E" w:rsidR="664D8F9E">
        <w:rPr>
          <w:rFonts w:eastAsia="" w:eastAsiaTheme="minorEastAsia"/>
          <w:color w:val="000000" w:themeColor="text1" w:themeTint="FF" w:themeShade="FF"/>
          <w:sz w:val="20"/>
          <w:szCs w:val="20"/>
        </w:rPr>
        <w:t>purchasing</w:t>
      </w:r>
      <w:r w:rsidRPr="664D8F9E" w:rsidR="664D8F9E">
        <w:rPr>
          <w:rFonts w:eastAsia="" w:eastAsiaTheme="minorEastAsia"/>
          <w:color w:val="000000" w:themeColor="text1" w:themeTint="FF" w:themeShade="FF"/>
          <w:sz w:val="20"/>
          <w:szCs w:val="20"/>
        </w:rPr>
        <w:t xml:space="preserve"> process. My responsibilities included detailed heuristic evaluations, A/B testing, and creating user personas, wireframes, and accessibility test reports:</w:t>
      </w:r>
    </w:p>
    <w:p w:rsidR="664D8F9E" w:rsidP="664D8F9E" w:rsidRDefault="664D8F9E" w14:paraId="05AA6450" w14:textId="34B11979">
      <w:pPr>
        <w:pStyle w:val="ListParagraph"/>
        <w:numPr>
          <w:ilvl w:val="0"/>
          <w:numId w:val="44"/>
        </w:numPr>
        <w:spacing w:line="240" w:lineRule="auto"/>
        <w:rPr/>
      </w:pPr>
      <w:r w:rsidRPr="664D8F9E" w:rsidR="664D8F9E">
        <w:rPr>
          <w:rFonts w:eastAsia="" w:eastAsiaTheme="minorEastAsia"/>
          <w:color w:val="000000" w:themeColor="text1" w:themeTint="FF" w:themeShade="FF"/>
          <w:sz w:val="20"/>
          <w:szCs w:val="20"/>
        </w:rPr>
        <w:t xml:space="preserve">Detailed analytics (Adobe Analytics) evaluation of the entire e-commerce process and </w:t>
      </w:r>
      <w:r w:rsidRPr="664D8F9E" w:rsidR="664D8F9E">
        <w:rPr>
          <w:rFonts w:eastAsia="" w:eastAsiaTheme="minorEastAsia"/>
          <w:color w:val="000000" w:themeColor="text1" w:themeTint="FF" w:themeShade="FF"/>
          <w:sz w:val="20"/>
          <w:szCs w:val="20"/>
        </w:rPr>
        <w:t>subsequent</w:t>
      </w:r>
      <w:r w:rsidRPr="664D8F9E" w:rsidR="664D8F9E">
        <w:rPr>
          <w:rFonts w:eastAsia="" w:eastAsiaTheme="minorEastAsia"/>
          <w:color w:val="000000" w:themeColor="text1" w:themeTint="FF" w:themeShade="FF"/>
          <w:sz w:val="20"/>
          <w:szCs w:val="20"/>
        </w:rPr>
        <w:t xml:space="preserve"> business strategy recommendations</w:t>
      </w:r>
    </w:p>
    <w:p w:rsidR="664D8F9E" w:rsidP="664D8F9E" w:rsidRDefault="664D8F9E" w14:paraId="3E51654D" w14:textId="6940573A">
      <w:pPr>
        <w:pStyle w:val="ListParagraph"/>
        <w:numPr>
          <w:ilvl w:val="0"/>
          <w:numId w:val="44"/>
        </w:numPr>
        <w:spacing w:line="240" w:lineRule="auto"/>
        <w:rPr/>
      </w:pPr>
      <w:r w:rsidRPr="664D8F9E" w:rsidR="664D8F9E">
        <w:rPr>
          <w:rFonts w:eastAsia="" w:eastAsiaTheme="minorEastAsia"/>
          <w:color w:val="000000" w:themeColor="text1" w:themeTint="FF" w:themeShade="FF"/>
          <w:sz w:val="20"/>
          <w:szCs w:val="20"/>
        </w:rPr>
        <w:t>A detailed, 80+ point heuristic examination of the checkout process with immediate recommendations for increased performance</w:t>
      </w:r>
    </w:p>
    <w:p w:rsidR="664D8F9E" w:rsidP="664D8F9E" w:rsidRDefault="664D8F9E" w14:paraId="4D337DBA" w14:textId="67D1769E">
      <w:pPr>
        <w:pStyle w:val="ListParagraph"/>
        <w:numPr>
          <w:ilvl w:val="0"/>
          <w:numId w:val="44"/>
        </w:numPr>
        <w:spacing w:line="240" w:lineRule="auto"/>
        <w:rPr/>
      </w:pPr>
      <w:r w:rsidRPr="664D8F9E" w:rsidR="664D8F9E">
        <w:rPr>
          <w:rFonts w:eastAsia="" w:eastAsiaTheme="minorEastAsia"/>
          <w:color w:val="000000" w:themeColor="text1" w:themeTint="FF" w:themeShade="FF"/>
          <w:sz w:val="20"/>
          <w:szCs w:val="20"/>
        </w:rPr>
        <w:t xml:space="preserve">Formulation of A/B and Multivariant tests to </w:t>
      </w:r>
      <w:r w:rsidRPr="664D8F9E" w:rsidR="664D8F9E">
        <w:rPr>
          <w:rFonts w:eastAsia="" w:eastAsiaTheme="minorEastAsia"/>
          <w:color w:val="000000" w:themeColor="text1" w:themeTint="FF" w:themeShade="FF"/>
          <w:sz w:val="20"/>
          <w:szCs w:val="20"/>
        </w:rPr>
        <w:t>identify</w:t>
      </w:r>
      <w:r w:rsidRPr="664D8F9E" w:rsidR="664D8F9E">
        <w:rPr>
          <w:rFonts w:eastAsia="" w:eastAsiaTheme="minorEastAsia"/>
          <w:color w:val="000000" w:themeColor="text1" w:themeTint="FF" w:themeShade="FF"/>
          <w:sz w:val="20"/>
          <w:szCs w:val="20"/>
        </w:rPr>
        <w:t xml:space="preserve"> checkout performance problems</w:t>
      </w:r>
    </w:p>
    <w:p w:rsidR="664D8F9E" w:rsidP="664D8F9E" w:rsidRDefault="664D8F9E" w14:paraId="68C9D726" w14:textId="153943EF">
      <w:pPr>
        <w:pStyle w:val="ListParagraph"/>
        <w:numPr>
          <w:ilvl w:val="0"/>
          <w:numId w:val="44"/>
        </w:numPr>
        <w:spacing w:line="240" w:lineRule="auto"/>
        <w:rPr/>
      </w:pPr>
      <w:r w:rsidRPr="664D8F9E" w:rsidR="664D8F9E">
        <w:rPr>
          <w:rFonts w:eastAsia="" w:eastAsiaTheme="minorEastAsia"/>
          <w:color w:val="000000" w:themeColor="text1" w:themeTint="FF" w:themeShade="FF"/>
          <w:sz w:val="20"/>
          <w:szCs w:val="20"/>
        </w:rPr>
        <w:t>Planning and execution of User Research studies</w:t>
      </w:r>
    </w:p>
    <w:p w:rsidR="664D8F9E" w:rsidP="664D8F9E" w:rsidRDefault="664D8F9E" w14:paraId="23C15572" w14:textId="03975151">
      <w:pPr>
        <w:pStyle w:val="ListParagraph"/>
        <w:numPr>
          <w:ilvl w:val="0"/>
          <w:numId w:val="44"/>
        </w:numPr>
        <w:spacing w:line="240" w:lineRule="auto"/>
        <w:rPr>
          <w:rFonts w:eastAsia="" w:eastAsiaTheme="minorEastAsia"/>
          <w:color w:val="000000" w:themeColor="text1" w:themeTint="FF" w:themeShade="FF"/>
          <w:sz w:val="20"/>
          <w:szCs w:val="20"/>
        </w:rPr>
      </w:pPr>
      <w:r w:rsidRPr="664D8F9E" w:rsidR="664D8F9E">
        <w:rPr>
          <w:rFonts w:eastAsia="" w:eastAsiaTheme="minorEastAsia"/>
          <w:color w:val="000000" w:themeColor="text1" w:themeTint="FF" w:themeShade="FF"/>
          <w:sz w:val="20"/>
          <w:szCs w:val="20"/>
        </w:rPr>
        <w:t>Interpretation of and design solutions based on outside e-commerce case studies</w:t>
      </w:r>
    </w:p>
    <w:p w:rsidR="664D8F9E" w:rsidP="664D8F9E" w:rsidRDefault="664D8F9E" w14:paraId="75A43084" w14:textId="1F058069">
      <w:pPr>
        <w:pStyle w:val="ListParagraph"/>
        <w:numPr>
          <w:ilvl w:val="0"/>
          <w:numId w:val="44"/>
        </w:numPr>
        <w:spacing w:line="240" w:lineRule="auto"/>
        <w:rPr>
          <w:rFonts w:eastAsia="" w:eastAsiaTheme="minorEastAsia"/>
          <w:color w:val="000000" w:themeColor="text1" w:themeTint="FF" w:themeShade="FF"/>
          <w:sz w:val="20"/>
          <w:szCs w:val="20"/>
        </w:rPr>
      </w:pPr>
      <w:r w:rsidRPr="664D8F9E" w:rsidR="664D8F9E">
        <w:rPr>
          <w:rFonts w:eastAsia="" w:eastAsiaTheme="minorEastAsia"/>
          <w:color w:val="000000" w:themeColor="text1" w:themeTint="FF" w:themeShade="FF"/>
          <w:sz w:val="20"/>
          <w:szCs w:val="20"/>
        </w:rPr>
        <w:t xml:space="preserve">Detailed design specification for desktop and </w:t>
      </w:r>
      <w:r w:rsidRPr="664D8F9E" w:rsidR="664D8F9E">
        <w:rPr>
          <w:rFonts w:ascii="Helvetica" w:hAnsi="Helvetica" w:eastAsia="Helvetica" w:cs="Helvetica"/>
          <w:b w:val="0"/>
          <w:bCs w:val="0"/>
          <w:i w:val="0"/>
          <w:iCs w:val="0"/>
          <w:caps w:val="0"/>
          <w:smallCaps w:val="0"/>
          <w:noProof w:val="0"/>
          <w:color w:val="445757"/>
          <w:sz w:val="19"/>
          <w:szCs w:val="19"/>
          <w:lang w:val="en-US"/>
        </w:rPr>
        <w:t>Mobile UI/UX Design</w:t>
      </w:r>
    </w:p>
    <w:p w:rsidR="664D8F9E" w:rsidP="664D8F9E" w:rsidRDefault="664D8F9E" w14:paraId="2AE5DE2B" w14:textId="198B854A">
      <w:pPr>
        <w:pStyle w:val="ListParagraph"/>
        <w:numPr>
          <w:ilvl w:val="0"/>
          <w:numId w:val="44"/>
        </w:numPr>
        <w:spacing w:line="240" w:lineRule="auto"/>
        <w:rPr>
          <w:rFonts w:eastAsia="" w:eastAsiaTheme="minorEastAsia"/>
          <w:color w:val="000000" w:themeColor="text1" w:themeTint="FF" w:themeShade="FF"/>
          <w:sz w:val="20"/>
          <w:szCs w:val="20"/>
        </w:rPr>
      </w:pPr>
      <w:r w:rsidRPr="1418357F" w:rsidR="1418357F">
        <w:rPr>
          <w:rFonts w:eastAsia="" w:eastAsiaTheme="minorEastAsia"/>
          <w:color w:val="000000" w:themeColor="text1" w:themeTint="FF" w:themeShade="FF"/>
          <w:sz w:val="20"/>
          <w:szCs w:val="20"/>
        </w:rPr>
        <w:t>Mentoring junior designers and e-commerce team members</w:t>
      </w:r>
    </w:p>
    <w:p w:rsidR="664D8F9E" w:rsidP="1418357F" w:rsidRDefault="664D8F9E" w14:paraId="071AF104" w14:textId="73279BEC">
      <w:pPr>
        <w:spacing w:before="120" w:beforeAutospacing="off" w:after="160" w:line="259" w:lineRule="auto"/>
        <w:ind/>
        <w:rPr>
          <w:rFonts w:eastAsia="" w:eastAsiaTheme="minorEastAsia"/>
          <w:noProof w:val="0"/>
          <w:color w:val="000000" w:themeColor="text1" w:themeTint="FF" w:themeShade="FF"/>
          <w:sz w:val="20"/>
          <w:szCs w:val="20"/>
          <w:lang w:val="en-US"/>
        </w:rPr>
      </w:pPr>
      <w:r w:rsidRPr="1418357F" w:rsidR="1418357F">
        <w:rPr>
          <w:rFonts w:ascii="Calibri" w:hAnsi="Calibri" w:eastAsia="" w:cs="" w:asciiTheme="minorAscii" w:hAnsiTheme="minorAscii" w:eastAsiaTheme="minorEastAsia" w:cstheme="minorBidi"/>
          <w:b w:val="1"/>
          <w:bCs w:val="1"/>
          <w:noProof w:val="0"/>
          <w:color w:val="000000" w:themeColor="text1" w:themeTint="FF" w:themeShade="FF"/>
          <w:sz w:val="20"/>
          <w:szCs w:val="20"/>
          <w:lang w:val="en-US" w:eastAsia="en-US" w:bidi="ar-SA"/>
        </w:rPr>
        <w:t>Analysis and Empirical Design</w:t>
      </w:r>
      <w:r w:rsidRPr="1418357F" w:rsidR="1418357F">
        <w:rPr>
          <w:rFonts w:ascii="Calibri" w:hAnsi="Calibri" w:eastAsia="" w:cs="" w:asciiTheme="minorAscii" w:hAnsiTheme="minorAscii" w:eastAsiaTheme="minorEastAsia" w:cstheme="minorBidi"/>
          <w:noProof w:val="0"/>
          <w:color w:val="000000" w:themeColor="text1" w:themeTint="FF" w:themeShade="FF"/>
          <w:sz w:val="20"/>
          <w:szCs w:val="20"/>
          <w:lang w:val="en-US" w:eastAsia="en-US" w:bidi="ar-SA"/>
        </w:rPr>
        <w:t xml:space="preserve"> - I </w:t>
      </w:r>
      <w:r w:rsidRPr="1418357F" w:rsidR="1418357F">
        <w:rPr>
          <w:rFonts w:ascii="Calibri" w:hAnsi="Calibri" w:eastAsia="" w:cs="" w:asciiTheme="minorAscii" w:hAnsiTheme="minorAscii" w:eastAsiaTheme="minorEastAsia" w:cstheme="minorBidi"/>
          <w:noProof w:val="0"/>
          <w:color w:val="000000" w:themeColor="text1" w:themeTint="FF" w:themeShade="FF"/>
          <w:sz w:val="20"/>
          <w:szCs w:val="20"/>
          <w:lang w:val="en-US" w:eastAsia="en-US" w:bidi="ar-SA"/>
        </w:rPr>
        <w:t>identified</w:t>
      </w:r>
      <w:r w:rsidRPr="1418357F" w:rsidR="1418357F">
        <w:rPr>
          <w:rFonts w:ascii="Calibri" w:hAnsi="Calibri" w:eastAsia="" w:cs="" w:asciiTheme="minorAscii" w:hAnsiTheme="minorAscii" w:eastAsiaTheme="minorEastAsia" w:cstheme="minorBidi"/>
          <w:noProof w:val="0"/>
          <w:color w:val="000000" w:themeColor="text1" w:themeTint="FF" w:themeShade="FF"/>
          <w:sz w:val="20"/>
          <w:szCs w:val="20"/>
          <w:lang w:val="en-US" w:eastAsia="en-US" w:bidi="ar-SA"/>
        </w:rPr>
        <w:t xml:space="preserve"> an online retail revenue shortfall in the mobile channel of $216 million, which accounted for 26% of total online revenue despite </w:t>
      </w:r>
      <w:r w:rsidRPr="1418357F" w:rsidR="1418357F">
        <w:rPr>
          <w:rFonts w:ascii="Calibri" w:hAnsi="Calibri" w:eastAsia="" w:cs="" w:asciiTheme="minorAscii" w:hAnsiTheme="minorAscii" w:eastAsiaTheme="minorEastAsia" w:cstheme="minorBidi"/>
          <w:noProof w:val="0"/>
          <w:color w:val="000000" w:themeColor="text1" w:themeTint="FF" w:themeShade="FF"/>
          <w:sz w:val="20"/>
          <w:szCs w:val="20"/>
          <w:lang w:val="en-US" w:eastAsia="en-US" w:bidi="ar-SA"/>
        </w:rPr>
        <w:t>a 42% more visitors</w:t>
      </w:r>
      <w:r w:rsidRPr="1418357F" w:rsidR="1418357F">
        <w:rPr>
          <w:rFonts w:ascii="Calibri" w:hAnsi="Calibri" w:eastAsia="" w:cs="" w:asciiTheme="minorAscii" w:hAnsiTheme="minorAscii" w:eastAsiaTheme="minorEastAsia" w:cstheme="minorBidi"/>
          <w:noProof w:val="0"/>
          <w:color w:val="000000" w:themeColor="text1" w:themeTint="FF" w:themeShade="FF"/>
          <w:sz w:val="20"/>
          <w:szCs w:val="20"/>
          <w:lang w:val="en-US" w:eastAsia="en-US" w:bidi="ar-SA"/>
        </w:rPr>
        <w:t xml:space="preserve"> in that channel. I carried out heuristic analysis and a comprehensive A-B test regimen for the online purchase process, resulting in online revenues </w:t>
      </w:r>
      <w:r w:rsidRPr="1418357F" w:rsidR="1418357F">
        <w:rPr>
          <w:rFonts w:ascii="Calibri" w:hAnsi="Calibri" w:eastAsia="" w:cs="" w:asciiTheme="minorAscii" w:hAnsiTheme="minorAscii" w:eastAsiaTheme="minorEastAsia" w:cstheme="minorBidi"/>
          <w:noProof w:val="0"/>
          <w:color w:val="000000" w:themeColor="text1" w:themeTint="FF" w:themeShade="FF"/>
          <w:sz w:val="20"/>
          <w:szCs w:val="20"/>
          <w:lang w:val="en-US" w:eastAsia="en-US" w:bidi="ar-SA"/>
        </w:rPr>
        <w:t>were</w:t>
      </w:r>
      <w:r w:rsidRPr="1418357F" w:rsidR="1418357F">
        <w:rPr>
          <w:rFonts w:ascii="Calibri" w:hAnsi="Calibri" w:eastAsia="" w:cs="" w:asciiTheme="minorAscii" w:hAnsiTheme="minorAscii" w:eastAsiaTheme="minorEastAsia" w:cstheme="minorBidi"/>
          <w:noProof w:val="0"/>
          <w:color w:val="000000" w:themeColor="text1" w:themeTint="FF" w:themeShade="FF"/>
          <w:sz w:val="20"/>
          <w:szCs w:val="20"/>
          <w:lang w:val="en-US" w:eastAsia="en-US" w:bidi="ar-SA"/>
        </w:rPr>
        <w:t xml:space="preserve"> up 45% for the year</w:t>
      </w:r>
      <w:r w:rsidRPr="1418357F" w:rsidR="1418357F">
        <w:rPr>
          <w:rFonts w:ascii="Calibri" w:hAnsi="Calibri" w:eastAsia="" w:cs="" w:asciiTheme="minorAscii" w:hAnsiTheme="minorAscii" w:eastAsiaTheme="minorEastAsia" w:cstheme="minorBidi"/>
          <w:noProof w:val="0"/>
          <w:color w:val="000000" w:themeColor="text1" w:themeTint="FF" w:themeShade="FF"/>
          <w:sz w:val="20"/>
          <w:szCs w:val="20"/>
          <w:lang w:val="en-US" w:eastAsia="en-US" w:bidi="ar-SA"/>
        </w:rPr>
        <w:t xml:space="preserve">.  </w:t>
      </w:r>
    </w:p>
    <w:p w:rsidR="108B2925" w:rsidP="5CD5A8EF" w:rsidRDefault="108B2925" w14:paraId="2DB64174" w14:textId="2D96ADF9">
      <w:pPr>
        <w:pStyle w:val="Normal"/>
        <w:spacing w:line="240" w:lineRule="auto"/>
        <w:rPr>
          <w:rFonts w:eastAsia="" w:eastAsiaTheme="minorEastAsia"/>
          <w:color w:val="000000" w:themeColor="text1"/>
          <w:sz w:val="20"/>
          <w:szCs w:val="20"/>
        </w:rPr>
      </w:pPr>
      <w:r w:rsidRPr="5CD5A8EF" w:rsidR="5CD5A8EF">
        <w:rPr>
          <w:rFonts w:eastAsia="" w:eastAsiaTheme="minorEastAsia"/>
          <w:color w:val="000000" w:themeColor="text1" w:themeTint="FF" w:themeShade="FF"/>
          <w:sz w:val="20"/>
          <w:szCs w:val="20"/>
        </w:rPr>
        <w:t xml:space="preserve">Primary Software Tools: Sketch, Adobe Creative Suite CC, Abobe After Effects, InVision, Adobe Analytics, UserTesting.com, WAVE, AXE, Lighthouse, </w:t>
      </w:r>
      <w:r w:rsidRPr="5CD5A8EF" w:rsidR="5CD5A8EF">
        <w:rPr>
          <w:rFonts w:eastAsia="" w:eastAsiaTheme="minorEastAsia"/>
          <w:color w:val="000000" w:themeColor="text1" w:themeTint="FF" w:themeShade="FF"/>
          <w:sz w:val="20"/>
          <w:szCs w:val="20"/>
        </w:rPr>
        <w:t>Colour</w:t>
      </w:r>
      <w:r w:rsidRPr="5CD5A8EF" w:rsidR="5CD5A8EF">
        <w:rPr>
          <w:rFonts w:eastAsia="" w:eastAsiaTheme="minorEastAsia"/>
          <w:color w:val="000000" w:themeColor="text1" w:themeTint="FF" w:themeShade="FF"/>
          <w:sz w:val="20"/>
          <w:szCs w:val="20"/>
        </w:rPr>
        <w:t xml:space="preserve"> Contrast Analyzer, </w:t>
      </w:r>
      <w:r w:rsidRPr="5CD5A8EF" w:rsidR="5CD5A8EF">
        <w:rPr>
          <w:rFonts w:eastAsia="" w:eastAsiaTheme="minorEastAsia"/>
          <w:color w:val="000000" w:themeColor="text1" w:themeTint="FF" w:themeShade="FF"/>
          <w:sz w:val="20"/>
          <w:szCs w:val="20"/>
        </w:rPr>
        <w:t>UserZoom</w:t>
      </w:r>
    </w:p>
    <w:p w:rsidR="108B2925" w:rsidP="108B2925" w:rsidRDefault="108B2925" w14:paraId="56614E67" w14:textId="3CAE8E1D">
      <w:pPr>
        <w:spacing w:before="240" w:after="0" w:line="240" w:lineRule="auto"/>
        <w:rPr>
          <w:rFonts w:eastAsiaTheme="minorEastAsia"/>
          <w:b/>
          <w:bCs/>
          <w:color w:val="000000" w:themeColor="text1"/>
          <w:sz w:val="24"/>
          <w:szCs w:val="24"/>
        </w:rPr>
      </w:pPr>
      <w:r w:rsidRPr="108B2925">
        <w:rPr>
          <w:rFonts w:eastAsiaTheme="minorEastAsia"/>
          <w:b/>
          <w:bCs/>
          <w:color w:val="000000" w:themeColor="text1"/>
          <w:sz w:val="24"/>
          <w:szCs w:val="24"/>
        </w:rPr>
        <w:t>Senior User Experience Designer</w:t>
      </w:r>
    </w:p>
    <w:p w:rsidR="108B2925" w:rsidP="108B2925" w:rsidRDefault="108B2925" w14:paraId="338E50E3" w14:textId="11507CDC">
      <w:pPr>
        <w:spacing w:after="0" w:line="240" w:lineRule="auto"/>
        <w:rPr>
          <w:rFonts w:eastAsiaTheme="minorEastAsia"/>
          <w:color w:val="000000" w:themeColor="text1"/>
          <w:sz w:val="20"/>
          <w:szCs w:val="20"/>
        </w:rPr>
      </w:pPr>
      <w:r w:rsidRPr="108B2925">
        <w:rPr>
          <w:rFonts w:eastAsiaTheme="minorEastAsia"/>
          <w:color w:val="000000" w:themeColor="text1"/>
          <w:sz w:val="20"/>
          <w:szCs w:val="20"/>
        </w:rPr>
        <w:t>Proliance for Liberty Mutual – Safeco (Contract), Seattle, WA</w:t>
      </w:r>
    </w:p>
    <w:p w:rsidR="108B2925" w:rsidP="108B2925" w:rsidRDefault="108B2925" w14:paraId="09EB6C15" w14:textId="36AA21E7">
      <w:pPr>
        <w:spacing w:line="240" w:lineRule="auto"/>
        <w:rPr>
          <w:rFonts w:eastAsiaTheme="minorEastAsia"/>
          <w:color w:val="000000" w:themeColor="text1"/>
          <w:sz w:val="20"/>
          <w:szCs w:val="20"/>
        </w:rPr>
      </w:pPr>
      <w:r w:rsidRPr="664D8F9E" w:rsidR="664D8F9E">
        <w:rPr>
          <w:rFonts w:eastAsia="" w:eastAsiaTheme="minorEastAsia"/>
          <w:color w:val="000000" w:themeColor="text1" w:themeTint="FF" w:themeShade="FF"/>
          <w:sz w:val="20"/>
          <w:szCs w:val="20"/>
        </w:rPr>
        <w:t>June 2016 – January 2018</w:t>
      </w:r>
    </w:p>
    <w:p w:rsidR="664D8F9E" w:rsidP="664D8F9E" w:rsidRDefault="664D8F9E" w14:paraId="4921AE66" w14:textId="2EBF412E">
      <w:pPr>
        <w:pStyle w:val="Normal"/>
        <w:spacing w:line="240" w:lineRule="auto"/>
        <w:rPr>
          <w:rFonts w:eastAsia="" w:eastAsiaTheme="minorEastAsia"/>
          <w:color w:val="000000" w:themeColor="text1" w:themeTint="FF" w:themeShade="FF"/>
          <w:sz w:val="20"/>
          <w:szCs w:val="20"/>
        </w:rPr>
      </w:pPr>
      <w:r w:rsidRPr="664D8F9E" w:rsidR="664D8F9E">
        <w:rPr>
          <w:rFonts w:eastAsia="" w:eastAsiaTheme="minorEastAsia"/>
          <w:color w:val="000000" w:themeColor="text1" w:themeTint="FF" w:themeShade="FF"/>
          <w:sz w:val="20"/>
          <w:szCs w:val="20"/>
        </w:rPr>
        <w:t xml:space="preserve">Designed solutions for new tools, site features, micro-sites, and graphics based on existing design standards for a new unified insurance platform for desktop and </w:t>
      </w:r>
      <w:r w:rsidRPr="664D8F9E" w:rsidR="664D8F9E">
        <w:rPr>
          <w:rFonts w:ascii="Helvetica" w:hAnsi="Helvetica" w:eastAsia="Helvetica" w:cs="Helvetica"/>
          <w:b w:val="0"/>
          <w:bCs w:val="0"/>
          <w:i w:val="0"/>
          <w:iCs w:val="0"/>
          <w:caps w:val="0"/>
          <w:smallCaps w:val="0"/>
          <w:noProof w:val="0"/>
          <w:color w:val="445757"/>
          <w:sz w:val="19"/>
          <w:szCs w:val="19"/>
          <w:lang w:val="en-US"/>
        </w:rPr>
        <w:t>Mobile Design</w:t>
      </w:r>
      <w:r w:rsidRPr="664D8F9E" w:rsidR="664D8F9E">
        <w:rPr>
          <w:rFonts w:eastAsia="" w:eastAsiaTheme="minorEastAsia"/>
          <w:color w:val="000000" w:themeColor="text1" w:themeTint="FF" w:themeShade="FF"/>
          <w:sz w:val="20"/>
          <w:szCs w:val="20"/>
        </w:rPr>
        <w:t>:</w:t>
      </w:r>
    </w:p>
    <w:p w:rsidR="664D8F9E" w:rsidP="664D8F9E" w:rsidRDefault="664D8F9E" w14:paraId="53CD1992" w14:textId="2DB6BBA5">
      <w:pPr>
        <w:pStyle w:val="ListParagraph"/>
        <w:numPr>
          <w:ilvl w:val="0"/>
          <w:numId w:val="45"/>
        </w:numPr>
        <w:spacing w:line="240" w:lineRule="auto"/>
        <w:rPr/>
      </w:pPr>
      <w:r w:rsidRPr="664D8F9E" w:rsidR="664D8F9E">
        <w:rPr>
          <w:rFonts w:eastAsia="" w:eastAsiaTheme="minorEastAsia"/>
          <w:color w:val="000000" w:themeColor="text1" w:themeTint="FF" w:themeShade="FF"/>
          <w:sz w:val="20"/>
          <w:szCs w:val="20"/>
        </w:rPr>
        <w:t>Worked with developers to fine-tune the CSS to match both the existing visual and interaction standards.</w:t>
      </w:r>
    </w:p>
    <w:p w:rsidR="664D8F9E" w:rsidP="664D8F9E" w:rsidRDefault="664D8F9E" w14:paraId="10F8998F" w14:textId="2DEB1CE2">
      <w:pPr>
        <w:pStyle w:val="ListParagraph"/>
        <w:numPr>
          <w:ilvl w:val="0"/>
          <w:numId w:val="45"/>
        </w:numPr>
        <w:spacing w:line="240" w:lineRule="auto"/>
        <w:rPr/>
      </w:pPr>
      <w:r w:rsidRPr="664D8F9E" w:rsidR="664D8F9E">
        <w:rPr>
          <w:rFonts w:eastAsia="" w:eastAsiaTheme="minorEastAsia"/>
          <w:color w:val="000000" w:themeColor="text1" w:themeTint="FF" w:themeShade="FF"/>
          <w:sz w:val="20"/>
          <w:szCs w:val="20"/>
        </w:rPr>
        <w:t>Translated user requirements and complex business problems into highly usable designs in partnership with both internal and external stakeholders.</w:t>
      </w:r>
    </w:p>
    <w:p w:rsidR="664D8F9E" w:rsidP="664D8F9E" w:rsidRDefault="664D8F9E" w14:paraId="721E7461" w14:textId="3876A10F">
      <w:pPr>
        <w:pStyle w:val="ListParagraph"/>
        <w:numPr>
          <w:ilvl w:val="0"/>
          <w:numId w:val="45"/>
        </w:numPr>
        <w:spacing w:line="240" w:lineRule="auto"/>
        <w:rPr/>
      </w:pPr>
      <w:r w:rsidRPr="664D8F9E" w:rsidR="664D8F9E">
        <w:rPr>
          <w:rFonts w:eastAsia="" w:eastAsiaTheme="minorEastAsia"/>
          <w:color w:val="000000" w:themeColor="text1" w:themeTint="FF" w:themeShade="FF"/>
          <w:sz w:val="20"/>
          <w:szCs w:val="20"/>
        </w:rPr>
        <w:t>Designed enterprise application UI/UX using a well-developed set of visual standards</w:t>
      </w:r>
      <w:r w:rsidRPr="664D8F9E" w:rsidR="664D8F9E">
        <w:rPr>
          <w:rFonts w:eastAsia="" w:eastAsiaTheme="minorEastAsia"/>
          <w:color w:val="000000" w:themeColor="text1" w:themeTint="FF" w:themeShade="FF"/>
          <w:sz w:val="20"/>
          <w:szCs w:val="20"/>
        </w:rPr>
        <w:t xml:space="preserve">.  </w:t>
      </w:r>
      <w:r w:rsidRPr="664D8F9E" w:rsidR="664D8F9E">
        <w:rPr>
          <w:rFonts w:eastAsia="" w:eastAsiaTheme="minorEastAsia"/>
          <w:color w:val="000000" w:themeColor="text1" w:themeTint="FF" w:themeShade="FF"/>
          <w:sz w:val="20"/>
          <w:szCs w:val="20"/>
        </w:rPr>
        <w:t xml:space="preserve"> </w:t>
      </w:r>
    </w:p>
    <w:p w:rsidR="664D8F9E" w:rsidP="664D8F9E" w:rsidRDefault="664D8F9E" w14:paraId="77760FA9" w14:textId="33489EF6">
      <w:pPr>
        <w:pStyle w:val="ListParagraph"/>
        <w:numPr>
          <w:ilvl w:val="0"/>
          <w:numId w:val="45"/>
        </w:numPr>
        <w:spacing w:line="240" w:lineRule="auto"/>
        <w:rPr/>
      </w:pPr>
      <w:r w:rsidRPr="664D8F9E" w:rsidR="664D8F9E">
        <w:rPr>
          <w:rFonts w:eastAsia="" w:eastAsiaTheme="minorEastAsia"/>
          <w:color w:val="000000" w:themeColor="text1" w:themeTint="FF" w:themeShade="FF"/>
          <w:sz w:val="20"/>
          <w:szCs w:val="20"/>
        </w:rPr>
        <w:t>Worked collaboratively and independently, taking the UI/UX standards guide and extending it to cover mobile interfaces.</w:t>
      </w:r>
    </w:p>
    <w:p w:rsidR="664D8F9E" w:rsidP="664D8F9E" w:rsidRDefault="664D8F9E" w14:paraId="36C1E87B" w14:textId="18378BE0">
      <w:pPr>
        <w:pStyle w:val="ListParagraph"/>
        <w:numPr>
          <w:ilvl w:val="0"/>
          <w:numId w:val="45"/>
        </w:numPr>
        <w:spacing w:line="240" w:lineRule="auto"/>
        <w:rPr/>
      </w:pPr>
      <w:r w:rsidRPr="664D8F9E" w:rsidR="664D8F9E">
        <w:rPr>
          <w:rFonts w:eastAsia="" w:eastAsiaTheme="minorEastAsia"/>
          <w:color w:val="000000" w:themeColor="text1" w:themeTint="FF" w:themeShade="FF"/>
          <w:sz w:val="20"/>
          <w:szCs w:val="20"/>
        </w:rPr>
        <w:t>Collaborated with business, IT, and Usability to ensure that the designs fit the technical specifications, conformed to brand standards, met business goals, and delivered a best-in-class user experience</w:t>
      </w:r>
      <w:r w:rsidRPr="664D8F9E" w:rsidR="664D8F9E">
        <w:rPr>
          <w:rFonts w:eastAsia="" w:eastAsiaTheme="minorEastAsia"/>
          <w:color w:val="000000" w:themeColor="text1" w:themeTint="FF" w:themeShade="FF"/>
          <w:sz w:val="20"/>
          <w:szCs w:val="20"/>
        </w:rPr>
        <w:t xml:space="preserve">.  </w:t>
      </w:r>
      <w:r w:rsidRPr="664D8F9E" w:rsidR="664D8F9E">
        <w:rPr>
          <w:rFonts w:eastAsia="" w:eastAsiaTheme="minorEastAsia"/>
          <w:color w:val="000000" w:themeColor="text1" w:themeTint="FF" w:themeShade="FF"/>
          <w:sz w:val="20"/>
          <w:szCs w:val="20"/>
        </w:rPr>
        <w:t xml:space="preserve"> </w:t>
      </w:r>
    </w:p>
    <w:p w:rsidR="664D8F9E" w:rsidP="664D8F9E" w:rsidRDefault="664D8F9E" w14:paraId="423E36E0" w14:textId="2E458592">
      <w:pPr>
        <w:pStyle w:val="ListParagraph"/>
        <w:numPr>
          <w:ilvl w:val="0"/>
          <w:numId w:val="45"/>
        </w:numPr>
        <w:spacing w:line="240" w:lineRule="auto"/>
        <w:rPr>
          <w:rFonts w:eastAsia="" w:eastAsiaTheme="minorEastAsia"/>
          <w:color w:val="000000" w:themeColor="text1" w:themeTint="FF" w:themeShade="FF"/>
          <w:sz w:val="20"/>
          <w:szCs w:val="20"/>
        </w:rPr>
      </w:pPr>
      <w:r w:rsidRPr="664D8F9E" w:rsidR="664D8F9E">
        <w:rPr>
          <w:rFonts w:eastAsia="" w:eastAsiaTheme="minorEastAsia"/>
          <w:color w:val="000000" w:themeColor="text1" w:themeTint="FF" w:themeShade="FF"/>
          <w:sz w:val="20"/>
          <w:szCs w:val="20"/>
        </w:rPr>
        <w:t>Planned, tested, and implemented best practices for W3C WCAG and ADA Section 508 accessibility standards, advocating for other related concerns, particularly cognitive, as well as the new Twenty-First Century Communications and Video Accessibility Act standards</w:t>
      </w:r>
      <w:r w:rsidRPr="664D8F9E" w:rsidR="664D8F9E">
        <w:rPr>
          <w:rFonts w:eastAsia="" w:eastAsiaTheme="minorEastAsia"/>
          <w:color w:val="000000" w:themeColor="text1" w:themeTint="FF" w:themeShade="FF"/>
          <w:sz w:val="20"/>
          <w:szCs w:val="20"/>
        </w:rPr>
        <w:t xml:space="preserve">. </w:t>
      </w:r>
    </w:p>
    <w:p w:rsidR="664D8F9E" w:rsidP="664D8F9E" w:rsidRDefault="664D8F9E" w14:paraId="7132AD04" w14:textId="00464736">
      <w:pPr>
        <w:pStyle w:val="ListParagraph"/>
        <w:spacing w:line="240" w:lineRule="auto"/>
        <w:ind w:left="360"/>
      </w:pPr>
      <w:r w:rsidRPr="664D8F9E" w:rsidR="664D8F9E">
        <w:rPr>
          <w:rFonts w:eastAsia="" w:eastAsiaTheme="minorEastAsia"/>
          <w:color w:val="000000" w:themeColor="text1" w:themeTint="FF" w:themeShade="FF"/>
          <w:sz w:val="20"/>
          <w:szCs w:val="20"/>
        </w:rPr>
        <w:t xml:space="preserve">  </w:t>
      </w:r>
    </w:p>
    <w:p w:rsidR="664D8F9E" w:rsidP="664D8F9E" w:rsidRDefault="664D8F9E" w14:paraId="71A028B7" w14:textId="356BE453">
      <w:pPr>
        <w:pStyle w:val="Normal"/>
        <w:spacing w:line="240" w:lineRule="auto"/>
      </w:pPr>
      <w:r w:rsidRPr="5CD5A8EF" w:rsidR="5CD5A8EF">
        <w:rPr>
          <w:rFonts w:eastAsia="" w:eastAsiaTheme="minorEastAsia"/>
          <w:color w:val="000000" w:themeColor="text1" w:themeTint="FF" w:themeShade="FF"/>
          <w:sz w:val="20"/>
          <w:szCs w:val="20"/>
        </w:rPr>
        <w:t xml:space="preserve">Primary Software Tools: Sketch 3; Adobe Creative Suite CC; Abobe After Effects, Keynote; Axure RP7/8; Invision; HEAP Analytics; </w:t>
      </w:r>
      <w:r w:rsidRPr="5CD5A8EF" w:rsidR="5CD5A8EF">
        <w:rPr>
          <w:rFonts w:eastAsia="" w:eastAsiaTheme="minorEastAsia"/>
          <w:color w:val="000000" w:themeColor="text1" w:themeTint="FF" w:themeShade="FF"/>
          <w:sz w:val="20"/>
          <w:szCs w:val="20"/>
        </w:rPr>
        <w:t>Validately</w:t>
      </w:r>
      <w:r w:rsidRPr="5CD5A8EF" w:rsidR="5CD5A8EF">
        <w:rPr>
          <w:rFonts w:eastAsia="" w:eastAsiaTheme="minorEastAsia"/>
          <w:color w:val="000000" w:themeColor="text1" w:themeTint="FF" w:themeShade="FF"/>
          <w:sz w:val="20"/>
          <w:szCs w:val="20"/>
        </w:rPr>
        <w:t>; Sitecore CMS.</w:t>
      </w:r>
    </w:p>
    <w:p w:rsidR="108B2925" w:rsidP="664D8F9E" w:rsidRDefault="108B2925" w14:paraId="34F13089" w14:textId="51DF6D6C">
      <w:pPr>
        <w:pStyle w:val="Normal"/>
        <w:spacing w:before="240" w:after="0" w:afterAutospacing="off" w:line="240" w:lineRule="auto"/>
        <w:rPr>
          <w:rFonts w:eastAsia="" w:eastAsiaTheme="minorEastAsia"/>
          <w:b w:val="1"/>
          <w:bCs w:val="1"/>
          <w:color w:val="000000" w:themeColor="text1"/>
          <w:sz w:val="24"/>
          <w:szCs w:val="24"/>
        </w:rPr>
      </w:pPr>
      <w:r w:rsidRPr="664D8F9E" w:rsidR="664D8F9E">
        <w:rPr>
          <w:rFonts w:eastAsia="" w:eastAsiaTheme="minorEastAsia"/>
          <w:b w:val="1"/>
          <w:bCs w:val="1"/>
          <w:color w:val="000000" w:themeColor="text1" w:themeTint="FF" w:themeShade="FF"/>
          <w:sz w:val="24"/>
          <w:szCs w:val="24"/>
        </w:rPr>
        <w:t>Senior User Experience Designer</w:t>
      </w:r>
    </w:p>
    <w:p w:rsidR="108B2925" w:rsidP="108B2925" w:rsidRDefault="108B2925" w14:paraId="1BCC59E0" w14:textId="43ABFFDE">
      <w:pPr>
        <w:spacing w:after="0" w:line="240" w:lineRule="auto"/>
        <w:rPr>
          <w:rFonts w:eastAsiaTheme="minorEastAsia"/>
          <w:color w:val="000000" w:themeColor="text1"/>
          <w:sz w:val="20"/>
          <w:szCs w:val="20"/>
        </w:rPr>
      </w:pPr>
      <w:r w:rsidRPr="108B2925">
        <w:rPr>
          <w:rFonts w:eastAsiaTheme="minorEastAsia"/>
          <w:color w:val="000000" w:themeColor="text1"/>
          <w:sz w:val="20"/>
          <w:szCs w:val="20"/>
        </w:rPr>
        <w:t xml:space="preserve">Harvey Nash for Alaska Airlines (Contract), </w:t>
      </w:r>
      <w:proofErr w:type="spellStart"/>
      <w:r w:rsidRPr="108B2925">
        <w:rPr>
          <w:rFonts w:eastAsiaTheme="minorEastAsia"/>
          <w:color w:val="000000" w:themeColor="text1"/>
          <w:sz w:val="20"/>
          <w:szCs w:val="20"/>
        </w:rPr>
        <w:t>Seatac</w:t>
      </w:r>
      <w:proofErr w:type="spellEnd"/>
      <w:r w:rsidRPr="108B2925">
        <w:rPr>
          <w:rFonts w:eastAsiaTheme="minorEastAsia"/>
          <w:color w:val="000000" w:themeColor="text1"/>
          <w:sz w:val="20"/>
          <w:szCs w:val="20"/>
        </w:rPr>
        <w:t>, WA</w:t>
      </w:r>
    </w:p>
    <w:p w:rsidR="108B2925" w:rsidP="108B2925" w:rsidRDefault="108B2925" w14:paraId="35835310" w14:textId="1EC0DCF7">
      <w:pPr>
        <w:spacing w:line="240" w:lineRule="auto"/>
        <w:rPr>
          <w:rFonts w:eastAsiaTheme="minorEastAsia"/>
          <w:color w:val="000000" w:themeColor="text1"/>
          <w:sz w:val="20"/>
          <w:szCs w:val="20"/>
        </w:rPr>
      </w:pPr>
      <w:r w:rsidRPr="664D8F9E" w:rsidR="664D8F9E">
        <w:rPr>
          <w:rFonts w:eastAsia="" w:eastAsiaTheme="minorEastAsia"/>
          <w:color w:val="000000" w:themeColor="text1" w:themeTint="FF" w:themeShade="FF"/>
          <w:sz w:val="20"/>
          <w:szCs w:val="20"/>
        </w:rPr>
        <w:t>January 2015 – June 2016</w:t>
      </w:r>
    </w:p>
    <w:p w:rsidR="664D8F9E" w:rsidP="664D8F9E" w:rsidRDefault="664D8F9E" w14:paraId="1932EEB5" w14:textId="2E0D1DC4">
      <w:pPr>
        <w:pStyle w:val="Normal"/>
        <w:spacing w:line="240" w:lineRule="auto"/>
        <w:rPr>
          <w:rFonts w:eastAsia="" w:eastAsiaTheme="minorEastAsia"/>
          <w:color w:val="000000" w:themeColor="text1" w:themeTint="FF" w:themeShade="FF"/>
          <w:sz w:val="20"/>
          <w:szCs w:val="20"/>
        </w:rPr>
      </w:pPr>
      <w:r w:rsidRPr="664D8F9E" w:rsidR="664D8F9E">
        <w:rPr>
          <w:rFonts w:eastAsia="" w:eastAsiaTheme="minorEastAsia"/>
          <w:color w:val="000000" w:themeColor="text1" w:themeTint="FF" w:themeShade="FF"/>
          <w:sz w:val="20"/>
          <w:szCs w:val="20"/>
        </w:rPr>
        <w:t xml:space="preserve">I played a pivotal role in crafting user experiences (UX) for Alaska Airlines across all digital touchpoints, including websites, dashboards, call centers, loyalty programs, mobile apps, </w:t>
      </w:r>
      <w:r w:rsidRPr="664D8F9E" w:rsidR="664D8F9E">
        <w:rPr>
          <w:rFonts w:ascii="Helvetica" w:hAnsi="Helvetica" w:eastAsia="Helvetica" w:cs="Helvetica"/>
          <w:b w:val="0"/>
          <w:bCs w:val="0"/>
          <w:i w:val="0"/>
          <w:iCs w:val="0"/>
          <w:caps w:val="0"/>
          <w:smallCaps w:val="0"/>
          <w:noProof w:val="0"/>
          <w:color w:val="445757"/>
          <w:sz w:val="19"/>
          <w:szCs w:val="19"/>
          <w:lang w:val="en-US"/>
        </w:rPr>
        <w:t>Mobile UI/UX Design</w:t>
      </w:r>
      <w:r w:rsidRPr="664D8F9E" w:rsidR="664D8F9E">
        <w:rPr>
          <w:rFonts w:eastAsia="" w:eastAsiaTheme="minorEastAsia"/>
          <w:color w:val="000000" w:themeColor="text1" w:themeTint="FF" w:themeShade="FF"/>
          <w:sz w:val="20"/>
          <w:szCs w:val="20"/>
        </w:rPr>
        <w:t xml:space="preserve"> </w:t>
      </w:r>
      <w:r w:rsidRPr="664D8F9E" w:rsidR="664D8F9E">
        <w:rPr>
          <w:rFonts w:eastAsia="" w:eastAsiaTheme="minorEastAsia"/>
          <w:color w:val="000000" w:themeColor="text1" w:themeTint="FF" w:themeShade="FF"/>
          <w:sz w:val="20"/>
          <w:szCs w:val="20"/>
        </w:rPr>
        <w:t>and self-service platforms. My responsibilities encompassed interaction design, information architecture, accessibility, usability, and competitive research.</w:t>
      </w:r>
    </w:p>
    <w:p w:rsidR="664D8F9E" w:rsidP="664D8F9E" w:rsidRDefault="664D8F9E" w14:paraId="37E1E616" w14:textId="5D07603F">
      <w:pPr>
        <w:pStyle w:val="Normal"/>
        <w:spacing w:line="240" w:lineRule="auto"/>
      </w:pPr>
      <w:r w:rsidRPr="664D8F9E" w:rsidR="664D8F9E">
        <w:rPr>
          <w:rFonts w:eastAsia="" w:eastAsiaTheme="minorEastAsia"/>
          <w:color w:val="000000" w:themeColor="text1" w:themeTint="FF" w:themeShade="FF"/>
          <w:sz w:val="20"/>
          <w:szCs w:val="20"/>
        </w:rPr>
        <w:t>Building a Cohesive UX Team</w:t>
      </w:r>
      <w:r w:rsidRPr="664D8F9E" w:rsidR="664D8F9E">
        <w:rPr>
          <w:rFonts w:eastAsia="" w:eastAsiaTheme="minorEastAsia"/>
          <w:color w:val="000000" w:themeColor="text1" w:themeTint="FF" w:themeShade="FF"/>
          <w:sz w:val="20"/>
          <w:szCs w:val="20"/>
        </w:rPr>
        <w:t>: I</w:t>
      </w:r>
      <w:r w:rsidRPr="664D8F9E" w:rsidR="664D8F9E">
        <w:rPr>
          <w:rFonts w:eastAsia="" w:eastAsiaTheme="minorEastAsia"/>
          <w:color w:val="000000" w:themeColor="text1" w:themeTint="FF" w:themeShade="FF"/>
          <w:sz w:val="20"/>
          <w:szCs w:val="20"/>
        </w:rPr>
        <w:t xml:space="preserve"> fostered a collaborative design culture at Alaska Airlines, integrating designers across all digital channels to work seamlessly towards a common goal. This emphasis on collaboration helped </w:t>
      </w:r>
      <w:r w:rsidRPr="664D8F9E" w:rsidR="664D8F9E">
        <w:rPr>
          <w:rFonts w:eastAsia="" w:eastAsiaTheme="minorEastAsia"/>
          <w:color w:val="000000" w:themeColor="text1" w:themeTint="FF" w:themeShade="FF"/>
          <w:sz w:val="20"/>
          <w:szCs w:val="20"/>
        </w:rPr>
        <w:t>establish</w:t>
      </w:r>
      <w:r w:rsidRPr="664D8F9E" w:rsidR="664D8F9E">
        <w:rPr>
          <w:rFonts w:eastAsia="" w:eastAsiaTheme="minorEastAsia"/>
          <w:color w:val="000000" w:themeColor="text1" w:themeTint="FF" w:themeShade="FF"/>
          <w:sz w:val="20"/>
          <w:szCs w:val="20"/>
        </w:rPr>
        <w:t xml:space="preserve"> a strong and unified UX team.</w:t>
      </w:r>
    </w:p>
    <w:p w:rsidR="664D8F9E" w:rsidP="664D8F9E" w:rsidRDefault="664D8F9E" w14:paraId="257C3A45" w14:textId="37AC1FC9">
      <w:pPr>
        <w:pStyle w:val="Normal"/>
        <w:spacing w:line="240" w:lineRule="auto"/>
        <w:rPr>
          <w:rFonts w:eastAsia="" w:eastAsiaTheme="minorEastAsia"/>
          <w:b w:val="1"/>
          <w:bCs w:val="1"/>
          <w:color w:val="000000" w:themeColor="text1" w:themeTint="FF" w:themeShade="FF"/>
          <w:sz w:val="20"/>
          <w:szCs w:val="20"/>
        </w:rPr>
      </w:pPr>
      <w:r w:rsidRPr="664D8F9E" w:rsidR="664D8F9E">
        <w:rPr>
          <w:rFonts w:eastAsia="" w:eastAsiaTheme="minorEastAsia"/>
          <w:b w:val="1"/>
          <w:bCs w:val="1"/>
          <w:color w:val="000000" w:themeColor="text1" w:themeTint="FF" w:themeShade="FF"/>
          <w:sz w:val="20"/>
          <w:szCs w:val="20"/>
        </w:rPr>
        <w:t>Key Achievements:</w:t>
      </w:r>
    </w:p>
    <w:p w:rsidR="664D8F9E" w:rsidP="664D8F9E" w:rsidRDefault="664D8F9E" w14:paraId="2C7DB910" w14:textId="47B9B59A">
      <w:pPr>
        <w:pStyle w:val="Normal"/>
        <w:spacing w:line="240" w:lineRule="auto"/>
      </w:pPr>
      <w:r w:rsidRPr="664D8F9E" w:rsidR="664D8F9E">
        <w:rPr>
          <w:rFonts w:eastAsia="" w:eastAsiaTheme="minorEastAsia"/>
          <w:color w:val="000000" w:themeColor="text1" w:themeTint="FF" w:themeShade="FF"/>
          <w:sz w:val="20"/>
          <w:szCs w:val="20"/>
        </w:rPr>
        <w:t>Industry-Leading Accessibility: I spearheaded the implementation of best practices for W3C WCAG 2.0 and ADA Section 508 accessibility standards, making Alaska Airlines the first airline to achieve WCAG 2.0 compliance on schedule.</w:t>
      </w:r>
    </w:p>
    <w:p w:rsidR="664D8F9E" w:rsidP="664D8F9E" w:rsidRDefault="664D8F9E" w14:paraId="5EDC36B5" w14:textId="3CBEF2DC">
      <w:pPr>
        <w:pStyle w:val="Normal"/>
        <w:spacing w:line="240" w:lineRule="auto"/>
      </w:pPr>
      <w:r w:rsidRPr="664D8F9E" w:rsidR="664D8F9E">
        <w:rPr>
          <w:rFonts w:eastAsia="" w:eastAsiaTheme="minorEastAsia"/>
          <w:color w:val="000000" w:themeColor="text1" w:themeTint="FF" w:themeShade="FF"/>
          <w:sz w:val="20"/>
          <w:szCs w:val="20"/>
        </w:rPr>
        <w:t>Comprehensive User Specifications: I developed user specifications, including workflows, process diagrams, wireframes, and high-fidelity mockups, ensuring clear communication of user interactions across all platforms.</w:t>
      </w:r>
    </w:p>
    <w:p w:rsidR="664D8F9E" w:rsidP="664D8F9E" w:rsidRDefault="664D8F9E" w14:paraId="0D84D51D" w14:textId="3E30C2CB">
      <w:pPr>
        <w:pStyle w:val="Normal"/>
        <w:spacing w:line="240" w:lineRule="auto"/>
      </w:pPr>
      <w:r w:rsidRPr="664D8F9E" w:rsidR="664D8F9E">
        <w:rPr>
          <w:rFonts w:eastAsia="" w:eastAsiaTheme="minorEastAsia"/>
          <w:color w:val="000000" w:themeColor="text1" w:themeTint="FF" w:themeShade="FF"/>
          <w:sz w:val="20"/>
          <w:szCs w:val="20"/>
        </w:rPr>
        <w:t>Strategic Information Architecture: Through in-depth analysis of user needs and target audience, I planned information architecture, envisioning effective information structures, features, and functionalities.</w:t>
      </w:r>
    </w:p>
    <w:p w:rsidR="664D8F9E" w:rsidP="664D8F9E" w:rsidRDefault="664D8F9E" w14:paraId="1503707F" w14:textId="23A91C4A">
      <w:pPr>
        <w:pStyle w:val="Normal"/>
        <w:spacing w:line="240" w:lineRule="auto"/>
      </w:pPr>
      <w:r w:rsidRPr="664D8F9E" w:rsidR="664D8F9E">
        <w:rPr>
          <w:rFonts w:eastAsia="" w:eastAsiaTheme="minorEastAsia"/>
          <w:color w:val="000000" w:themeColor="text1" w:themeTint="FF" w:themeShade="FF"/>
          <w:sz w:val="20"/>
          <w:szCs w:val="20"/>
        </w:rPr>
        <w:t xml:space="preserve">Agile Champion: I actively embraced Agile methodologies, </w:t>
      </w:r>
      <w:r w:rsidRPr="664D8F9E" w:rsidR="664D8F9E">
        <w:rPr>
          <w:rFonts w:eastAsia="" w:eastAsiaTheme="minorEastAsia"/>
          <w:color w:val="000000" w:themeColor="text1" w:themeTint="FF" w:themeShade="FF"/>
          <w:sz w:val="20"/>
          <w:szCs w:val="20"/>
        </w:rPr>
        <w:t>utilizing</w:t>
      </w:r>
      <w:r w:rsidRPr="664D8F9E" w:rsidR="664D8F9E">
        <w:rPr>
          <w:rFonts w:eastAsia="" w:eastAsiaTheme="minorEastAsia"/>
          <w:color w:val="000000" w:themeColor="text1" w:themeTint="FF" w:themeShade="FF"/>
          <w:sz w:val="20"/>
          <w:szCs w:val="20"/>
        </w:rPr>
        <w:t xml:space="preserve"> tools like Wikis, Mantis, Confluence/Jira, Kanban, and lean design documentation for efficient project management.</w:t>
      </w:r>
    </w:p>
    <w:p w:rsidR="664D8F9E" w:rsidP="664D8F9E" w:rsidRDefault="664D8F9E" w14:paraId="1B89160F" w14:textId="127827DD">
      <w:pPr>
        <w:pStyle w:val="Normal"/>
        <w:spacing w:line="240" w:lineRule="auto"/>
      </w:pPr>
      <w:r w:rsidRPr="664D8F9E" w:rsidR="664D8F9E">
        <w:rPr>
          <w:rFonts w:eastAsia="" w:eastAsiaTheme="minorEastAsia"/>
          <w:color w:val="000000" w:themeColor="text1" w:themeTint="FF" w:themeShade="FF"/>
          <w:sz w:val="20"/>
          <w:szCs w:val="20"/>
        </w:rPr>
        <w:t>Continuous Learning: My dedication to continuous learning ensured I remained at the forefront of UX design by seeking out opportunities to further develop my skillset.</w:t>
      </w:r>
    </w:p>
    <w:p w:rsidR="664D8F9E" w:rsidP="664D8F9E" w:rsidRDefault="664D8F9E" w14:paraId="2B80941F" w14:textId="646821C2">
      <w:pPr>
        <w:pStyle w:val="Normal"/>
        <w:spacing w:line="240" w:lineRule="auto"/>
      </w:pPr>
      <w:r w:rsidRPr="664D8F9E" w:rsidR="664D8F9E">
        <w:rPr>
          <w:rFonts w:eastAsia="" w:eastAsiaTheme="minorEastAsia"/>
          <w:color w:val="000000" w:themeColor="text1" w:themeTint="FF" w:themeShade="FF"/>
          <w:sz w:val="20"/>
          <w:szCs w:val="20"/>
        </w:rPr>
        <w:t>Primary Software Tools: Sketch 3; Adobe Creative Suite CC; Keynote; Axure RP7/8; Invision; HEAP Analytics; Validately; Sitecore CMS.</w:t>
      </w:r>
    </w:p>
    <w:p w:rsidR="108B2925" w:rsidP="108B2925" w:rsidRDefault="108B2925" w14:paraId="121A21C4" w14:textId="0079415B">
      <w:pPr>
        <w:spacing w:before="240" w:after="0" w:line="240" w:lineRule="auto"/>
        <w:rPr>
          <w:rFonts w:eastAsiaTheme="minorEastAsia"/>
          <w:b/>
          <w:bCs/>
          <w:color w:val="000000" w:themeColor="text1"/>
          <w:sz w:val="24"/>
          <w:szCs w:val="24"/>
        </w:rPr>
      </w:pPr>
      <w:r w:rsidRPr="108B2925">
        <w:rPr>
          <w:rFonts w:eastAsiaTheme="minorEastAsia"/>
          <w:b/>
          <w:bCs/>
          <w:color w:val="000000" w:themeColor="text1"/>
          <w:sz w:val="24"/>
          <w:szCs w:val="24"/>
        </w:rPr>
        <w:lastRenderedPageBreak/>
        <w:t>Senior User Experience Designer</w:t>
      </w:r>
    </w:p>
    <w:p w:rsidR="108B2925" w:rsidP="3A82A2AA" w:rsidRDefault="108B2925" w14:paraId="4C2F9D1E" w14:textId="023BCA43">
      <w:pPr>
        <w:spacing w:after="0" w:line="240" w:lineRule="auto"/>
        <w:rPr>
          <w:rFonts w:eastAsia="" w:eastAsiaTheme="minorEastAsia"/>
          <w:color w:val="000000" w:themeColor="text1"/>
          <w:sz w:val="20"/>
          <w:szCs w:val="20"/>
        </w:rPr>
      </w:pPr>
      <w:r w:rsidRPr="3A82A2AA" w:rsidR="3A82A2AA">
        <w:rPr>
          <w:rFonts w:eastAsia="" w:eastAsiaTheme="minorEastAsia"/>
          <w:color w:val="000000" w:themeColor="text1" w:themeTint="FF" w:themeShade="FF"/>
          <w:sz w:val="20"/>
          <w:szCs w:val="20"/>
        </w:rPr>
        <w:t>Pop Agency for T-Mobile (Contract), Seattle, WA</w:t>
      </w:r>
    </w:p>
    <w:p w:rsidR="108B2925" w:rsidP="108B2925" w:rsidRDefault="108B2925" w14:paraId="59DC78DF" w14:textId="34289744">
      <w:pPr>
        <w:spacing w:line="240" w:lineRule="auto"/>
        <w:rPr>
          <w:rFonts w:eastAsiaTheme="minorEastAsia"/>
          <w:color w:val="000000" w:themeColor="text1"/>
          <w:sz w:val="20"/>
          <w:szCs w:val="20"/>
        </w:rPr>
      </w:pPr>
      <w:r w:rsidRPr="108B2925">
        <w:rPr>
          <w:rFonts w:eastAsiaTheme="minorEastAsia"/>
          <w:color w:val="000000" w:themeColor="text1"/>
          <w:sz w:val="20"/>
          <w:szCs w:val="20"/>
        </w:rPr>
        <w:t>August 2014 – December 2014</w:t>
      </w:r>
    </w:p>
    <w:p w:rsidR="108B2925" w:rsidP="664D8F9E" w:rsidRDefault="108B2925" w14:paraId="0D985F73" w14:textId="4DBF6559">
      <w:pPr>
        <w:pStyle w:val="Normal"/>
        <w:spacing w:line="240" w:lineRule="auto"/>
        <w:rPr>
          <w:rFonts w:eastAsia="" w:eastAsiaTheme="minorEastAsia"/>
          <w:color w:val="000000" w:themeColor="text1"/>
          <w:sz w:val="20"/>
          <w:szCs w:val="20"/>
        </w:rPr>
      </w:pPr>
      <w:r w:rsidRPr="664D8F9E" w:rsidR="664D8F9E">
        <w:rPr>
          <w:rFonts w:eastAsia="" w:eastAsiaTheme="minorEastAsia"/>
          <w:color w:val="000000" w:themeColor="text1" w:themeTint="FF" w:themeShade="FF"/>
          <w:sz w:val="20"/>
          <w:szCs w:val="20"/>
        </w:rPr>
        <w:t xml:space="preserve">I led cross-channel design efforts for T-Mobile, creating wireframes and aligning UX across user roles </w:t>
      </w:r>
      <w:r w:rsidRPr="664D8F9E" w:rsidR="664D8F9E">
        <w:rPr>
          <w:rFonts w:eastAsia="" w:eastAsiaTheme="minorEastAsia"/>
          <w:color w:val="000000" w:themeColor="text1" w:themeTint="FF" w:themeShade="FF"/>
          <w:sz w:val="20"/>
          <w:szCs w:val="20"/>
        </w:rPr>
        <w:t>for d</w:t>
      </w:r>
      <w:r w:rsidRPr="664D8F9E" w:rsidR="664D8F9E">
        <w:rPr>
          <w:rFonts w:eastAsia="" w:eastAsiaTheme="minorEastAsia"/>
          <w:color w:val="000000" w:themeColor="text1" w:themeTint="FF" w:themeShade="FF"/>
          <w:sz w:val="20"/>
          <w:szCs w:val="20"/>
        </w:rPr>
        <w:t xml:space="preserve">esktop and </w:t>
      </w:r>
      <w:r w:rsidRPr="664D8F9E" w:rsidR="664D8F9E">
        <w:rPr>
          <w:rFonts w:ascii="Helvetica" w:hAnsi="Helvetica" w:eastAsia="Helvetica" w:cs="Helvetica"/>
          <w:b w:val="0"/>
          <w:bCs w:val="0"/>
          <w:i w:val="0"/>
          <w:iCs w:val="0"/>
          <w:caps w:val="0"/>
          <w:smallCaps w:val="0"/>
          <w:noProof w:val="0"/>
          <w:color w:val="445757"/>
          <w:sz w:val="19"/>
          <w:szCs w:val="19"/>
          <w:lang w:val="en-US"/>
        </w:rPr>
        <w:t>Mobile UI/UX Design</w:t>
      </w:r>
      <w:r w:rsidRPr="664D8F9E" w:rsidR="664D8F9E">
        <w:rPr>
          <w:rFonts w:eastAsia="" w:eastAsiaTheme="minorEastAsia"/>
          <w:color w:val="000000" w:themeColor="text1" w:themeTint="FF" w:themeShade="FF"/>
          <w:sz w:val="20"/>
          <w:szCs w:val="20"/>
        </w:rPr>
        <w:t>. My role involved gathering requirements, performing gap analysis, and ensuring a consistent user experience.</w:t>
      </w:r>
    </w:p>
    <w:p w:rsidR="108B2925" w:rsidP="108B2925" w:rsidRDefault="108B2925" w14:paraId="5BDC4C43" w14:textId="29479422">
      <w:pPr>
        <w:spacing w:line="240" w:lineRule="auto"/>
        <w:rPr>
          <w:rFonts w:eastAsiaTheme="minorEastAsia"/>
          <w:color w:val="000000" w:themeColor="text1"/>
          <w:sz w:val="20"/>
          <w:szCs w:val="20"/>
        </w:rPr>
      </w:pPr>
      <w:r w:rsidRPr="108B2925">
        <w:rPr>
          <w:rFonts w:eastAsiaTheme="minorEastAsia"/>
          <w:color w:val="000000" w:themeColor="text1"/>
          <w:sz w:val="20"/>
          <w:szCs w:val="20"/>
        </w:rPr>
        <w:t>Primary Software Tools: Adobe Creative Suite CC, Axure RP 7</w:t>
      </w:r>
    </w:p>
    <w:p w:rsidR="108B2925" w:rsidP="108B2925" w:rsidRDefault="108B2925" w14:paraId="4D14585A" w14:textId="5BAEA402">
      <w:pPr>
        <w:spacing w:before="240" w:after="0" w:line="240" w:lineRule="auto"/>
        <w:rPr>
          <w:rFonts w:eastAsiaTheme="minorEastAsia"/>
          <w:b/>
          <w:bCs/>
          <w:color w:val="000000" w:themeColor="text1"/>
          <w:sz w:val="24"/>
          <w:szCs w:val="24"/>
        </w:rPr>
      </w:pPr>
      <w:r w:rsidRPr="108B2925">
        <w:rPr>
          <w:rFonts w:eastAsiaTheme="minorEastAsia"/>
          <w:b/>
          <w:bCs/>
          <w:color w:val="000000" w:themeColor="text1"/>
          <w:sz w:val="24"/>
          <w:szCs w:val="24"/>
        </w:rPr>
        <w:t>Executive Director, User Experience Design</w:t>
      </w:r>
    </w:p>
    <w:p w:rsidR="108B2925" w:rsidP="108B2925" w:rsidRDefault="108B2925" w14:paraId="7E1CBB10" w14:textId="2090B015">
      <w:pPr>
        <w:spacing w:after="0" w:line="240" w:lineRule="auto"/>
        <w:rPr>
          <w:rFonts w:eastAsiaTheme="minorEastAsia"/>
          <w:color w:val="000000" w:themeColor="text1"/>
          <w:sz w:val="20"/>
          <w:szCs w:val="20"/>
        </w:rPr>
      </w:pPr>
      <w:r w:rsidRPr="108B2925">
        <w:rPr>
          <w:rFonts w:eastAsiaTheme="minorEastAsia"/>
          <w:color w:val="000000" w:themeColor="text1"/>
          <w:sz w:val="20"/>
          <w:szCs w:val="20"/>
        </w:rPr>
        <w:t>Goldman Sachs, London, UK</w:t>
      </w:r>
    </w:p>
    <w:p w:rsidR="108B2925" w:rsidP="108B2925" w:rsidRDefault="108B2925" w14:paraId="1D344B4E" w14:textId="5CA49942">
      <w:pPr>
        <w:spacing w:line="240" w:lineRule="auto"/>
        <w:rPr>
          <w:rFonts w:eastAsiaTheme="minorEastAsia"/>
          <w:color w:val="000000" w:themeColor="text1"/>
          <w:sz w:val="20"/>
          <w:szCs w:val="20"/>
        </w:rPr>
      </w:pPr>
      <w:r w:rsidRPr="108B2925">
        <w:rPr>
          <w:rFonts w:eastAsiaTheme="minorEastAsia"/>
          <w:color w:val="000000" w:themeColor="text1"/>
          <w:sz w:val="20"/>
          <w:szCs w:val="20"/>
        </w:rPr>
        <w:t>March 2013 to July 2014</w:t>
      </w:r>
    </w:p>
    <w:p w:rsidR="108B2925" w:rsidP="01A0BA82" w:rsidRDefault="108B2925" w14:paraId="1109F7CA" w14:textId="5CC4605F">
      <w:pPr>
        <w:pStyle w:val="Normal"/>
        <w:spacing w:line="240" w:lineRule="auto"/>
        <w:rPr>
          <w:rFonts w:eastAsia="" w:eastAsiaTheme="minorEastAsia"/>
          <w:color w:val="000000" w:themeColor="text1"/>
          <w:sz w:val="20"/>
          <w:szCs w:val="20"/>
        </w:rPr>
      </w:pPr>
      <w:r w:rsidRPr="01A0BA82" w:rsidR="01A0BA82">
        <w:rPr>
          <w:rFonts w:eastAsia="" w:eastAsiaTheme="minorEastAsia"/>
          <w:color w:val="000000" w:themeColor="text1" w:themeTint="FF" w:themeShade="FF"/>
          <w:sz w:val="20"/>
          <w:szCs w:val="20"/>
        </w:rPr>
        <w:t xml:space="preserve">I drove the interaction design, design operations management, and visual identity of web, desktop, and mobile applications for front-office businesses, including Sales and Trading. I collaborated with business stakeholders, clients, and development teams to define, conceptualize, and </w:t>
      </w:r>
      <w:r w:rsidRPr="01A0BA82" w:rsidR="01A0BA82">
        <w:rPr>
          <w:rFonts w:eastAsia="" w:eastAsiaTheme="minorEastAsia"/>
          <w:color w:val="000000" w:themeColor="text1" w:themeTint="FF" w:themeShade="FF"/>
          <w:sz w:val="20"/>
          <w:szCs w:val="20"/>
        </w:rPr>
        <w:t>validate</w:t>
      </w:r>
      <w:r w:rsidRPr="01A0BA82" w:rsidR="01A0BA82">
        <w:rPr>
          <w:rFonts w:eastAsia="" w:eastAsiaTheme="minorEastAsia"/>
          <w:color w:val="000000" w:themeColor="text1" w:themeTint="FF" w:themeShade="FF"/>
          <w:sz w:val="20"/>
          <w:szCs w:val="20"/>
        </w:rPr>
        <w:t xml:space="preserve"> user experiences for internal and external users. I actively communicated a vision to enhance the user experience of Goldman Sachs applications and established UI standards to ensure consistency across business units.</w:t>
      </w:r>
    </w:p>
    <w:p w:rsidR="108B2925" w:rsidP="108B2925" w:rsidRDefault="108B2925" w14:paraId="72D9B954" w14:textId="2934F911">
      <w:pPr>
        <w:pStyle w:val="ListParagraph"/>
        <w:numPr>
          <w:ilvl w:val="0"/>
          <w:numId w:val="1"/>
        </w:numPr>
        <w:spacing w:after="160"/>
        <w:rPr>
          <w:color w:val="000000" w:themeColor="text1"/>
          <w:sz w:val="20"/>
          <w:szCs w:val="20"/>
        </w:rPr>
      </w:pPr>
      <w:r w:rsidRPr="108B2925">
        <w:rPr>
          <w:color w:val="000000" w:themeColor="text1"/>
          <w:sz w:val="20"/>
          <w:szCs w:val="20"/>
        </w:rPr>
        <w:t>Designed UX for data-intensive and transaction-oriented applications, including data visualization dashboards and trading platforms.</w:t>
      </w:r>
    </w:p>
    <w:p w:rsidR="108B2925" w:rsidP="108B2925" w:rsidRDefault="108B2925" w14:paraId="5320CBC7" w14:textId="66826F84">
      <w:pPr>
        <w:pStyle w:val="ListParagraph"/>
        <w:numPr>
          <w:ilvl w:val="0"/>
          <w:numId w:val="1"/>
        </w:numPr>
        <w:spacing w:after="160"/>
        <w:rPr>
          <w:color w:val="000000" w:themeColor="text1"/>
          <w:sz w:val="20"/>
          <w:szCs w:val="20"/>
        </w:rPr>
      </w:pPr>
      <w:r w:rsidRPr="108B2925">
        <w:rPr>
          <w:color w:val="000000" w:themeColor="text1"/>
          <w:sz w:val="20"/>
          <w:szCs w:val="20"/>
        </w:rPr>
        <w:t>Applied user-centered design processes and methodologies, facilitated Design Sprints, and led other design workshops.</w:t>
      </w:r>
    </w:p>
    <w:p w:rsidR="108B2925" w:rsidP="108B2925" w:rsidRDefault="108B2925" w14:paraId="411AD430" w14:textId="638FC3EC">
      <w:pPr>
        <w:pStyle w:val="ListParagraph"/>
        <w:numPr>
          <w:ilvl w:val="0"/>
          <w:numId w:val="1"/>
        </w:numPr>
        <w:spacing w:after="160"/>
        <w:rPr>
          <w:color w:val="000000" w:themeColor="text1"/>
          <w:sz w:val="20"/>
          <w:szCs w:val="20"/>
        </w:rPr>
      </w:pPr>
      <w:r w:rsidRPr="108B2925">
        <w:rPr>
          <w:color w:val="000000" w:themeColor="text1"/>
          <w:sz w:val="20"/>
          <w:szCs w:val="20"/>
        </w:rPr>
        <w:t>Advocated for and implemented W3C WCAG 2.0 Accessibility Standards, adhering to US and UK Government accessibility guidelines.</w:t>
      </w:r>
    </w:p>
    <w:p w:rsidR="108B2925" w:rsidP="108B2925" w:rsidRDefault="108B2925" w14:paraId="524BDF04" w14:textId="0213A409">
      <w:pPr>
        <w:pStyle w:val="ListParagraph"/>
        <w:numPr>
          <w:ilvl w:val="0"/>
          <w:numId w:val="1"/>
        </w:numPr>
        <w:spacing w:after="160"/>
        <w:rPr>
          <w:color w:val="000000" w:themeColor="text1"/>
          <w:sz w:val="20"/>
          <w:szCs w:val="20"/>
        </w:rPr>
      </w:pPr>
      <w:r w:rsidRPr="108B2925">
        <w:rPr>
          <w:color w:val="000000" w:themeColor="text1"/>
          <w:sz w:val="20"/>
          <w:szCs w:val="20"/>
        </w:rPr>
        <w:t>Leveraged my domain expertise in the financial sector and ensured strong information design.</w:t>
      </w:r>
    </w:p>
    <w:p w:rsidR="108B2925" w:rsidP="108B2925" w:rsidRDefault="108B2925" w14:paraId="6530D60D" w14:textId="6B4098F2">
      <w:pPr>
        <w:pStyle w:val="ListParagraph"/>
        <w:numPr>
          <w:ilvl w:val="0"/>
          <w:numId w:val="1"/>
        </w:numPr>
        <w:spacing w:after="160"/>
        <w:rPr>
          <w:color w:val="000000" w:themeColor="text1"/>
          <w:sz w:val="20"/>
          <w:szCs w:val="20"/>
        </w:rPr>
      </w:pPr>
      <w:r w:rsidRPr="664D8F9E" w:rsidR="664D8F9E">
        <w:rPr>
          <w:color w:val="000000" w:themeColor="text1" w:themeTint="FF" w:themeShade="FF"/>
          <w:sz w:val="20"/>
          <w:szCs w:val="20"/>
        </w:rPr>
        <w:t xml:space="preserve">Developed interactive applications for responsive web, tablet, and </w:t>
      </w:r>
      <w:r w:rsidRPr="664D8F9E" w:rsidR="664D8F9E">
        <w:rPr>
          <w:rFonts w:ascii="Helvetica" w:hAnsi="Helvetica" w:eastAsia="Helvetica" w:cs="Helvetica"/>
          <w:b w:val="0"/>
          <w:bCs w:val="0"/>
          <w:i w:val="0"/>
          <w:iCs w:val="0"/>
          <w:caps w:val="0"/>
          <w:smallCaps w:val="0"/>
          <w:noProof w:val="0"/>
          <w:color w:val="445757"/>
          <w:sz w:val="19"/>
          <w:szCs w:val="19"/>
          <w:lang w:val="en-US"/>
        </w:rPr>
        <w:t>Mobile Design</w:t>
      </w:r>
      <w:r w:rsidRPr="664D8F9E" w:rsidR="664D8F9E">
        <w:rPr>
          <w:color w:val="000000" w:themeColor="text1" w:themeTint="FF" w:themeShade="FF"/>
          <w:sz w:val="20"/>
          <w:szCs w:val="20"/>
        </w:rPr>
        <w:t xml:space="preserve"> platforms, ensuring high user adoption.</w:t>
      </w:r>
    </w:p>
    <w:p w:rsidR="108B2925" w:rsidP="108B2925" w:rsidRDefault="108B2925" w14:paraId="53BD8072" w14:textId="7516C96E">
      <w:pPr>
        <w:pStyle w:val="ListParagraph"/>
        <w:numPr>
          <w:ilvl w:val="0"/>
          <w:numId w:val="1"/>
        </w:numPr>
        <w:rPr>
          <w:color w:val="000000" w:themeColor="text1"/>
          <w:sz w:val="20"/>
          <w:szCs w:val="20"/>
        </w:rPr>
      </w:pPr>
      <w:r w:rsidRPr="3A82A2AA" w:rsidR="3A82A2AA">
        <w:rPr>
          <w:color w:val="000000" w:themeColor="text1" w:themeTint="FF" w:themeShade="FF"/>
          <w:sz w:val="20"/>
          <w:szCs w:val="20"/>
        </w:rPr>
        <w:t>Managed product definition and project management, and created data visualizations, visual designs, flows, wireframes, interaction designs, and concept animations.</w:t>
      </w:r>
    </w:p>
    <w:p w:rsidR="108B2925" w:rsidP="3A82A2AA" w:rsidRDefault="108B2925" w14:paraId="27A057DB" w14:textId="370A020E">
      <w:pPr>
        <w:spacing w:before="240" w:after="0" w:line="240" w:lineRule="auto"/>
        <w:rPr>
          <w:rFonts w:eastAsia="" w:eastAsiaTheme="minorEastAsia"/>
          <w:b w:val="1"/>
          <w:bCs w:val="1"/>
          <w:color w:val="000000" w:themeColor="text1"/>
          <w:sz w:val="24"/>
          <w:szCs w:val="24"/>
        </w:rPr>
      </w:pPr>
      <w:r w:rsidRPr="3A82A2AA" w:rsidR="3A82A2AA">
        <w:rPr>
          <w:rFonts w:eastAsia="" w:eastAsiaTheme="minorEastAsia"/>
          <w:b w:val="1"/>
          <w:bCs w:val="1"/>
          <w:color w:val="000000" w:themeColor="text1" w:themeTint="FF" w:themeShade="FF"/>
          <w:sz w:val="24"/>
          <w:szCs w:val="24"/>
        </w:rPr>
        <w:t>User Experience Architect</w:t>
      </w:r>
    </w:p>
    <w:p w:rsidR="108B2925" w:rsidP="3A82A2AA" w:rsidRDefault="108B2925" w14:paraId="44FACFFF" w14:textId="08B6B250">
      <w:pPr>
        <w:spacing w:after="0" w:line="240" w:lineRule="auto"/>
        <w:rPr>
          <w:rFonts w:eastAsia="" w:eastAsiaTheme="minorEastAsia"/>
          <w:color w:val="000000" w:themeColor="text1"/>
          <w:sz w:val="20"/>
          <w:szCs w:val="20"/>
        </w:rPr>
      </w:pPr>
      <w:r w:rsidRPr="3A82A2AA" w:rsidR="3A82A2AA">
        <w:rPr>
          <w:rFonts w:eastAsia="" w:eastAsiaTheme="minorEastAsia"/>
          <w:color w:val="000000" w:themeColor="text1" w:themeTint="FF" w:themeShade="FF"/>
          <w:sz w:val="20"/>
          <w:szCs w:val="20"/>
        </w:rPr>
        <w:t>Potent Design Ltd., London, UK</w:t>
      </w:r>
    </w:p>
    <w:p w:rsidR="108B2925" w:rsidP="108B2925" w:rsidRDefault="108B2925" w14:paraId="4B947A9E" w14:textId="42F6C435">
      <w:pPr>
        <w:spacing w:line="240" w:lineRule="auto"/>
        <w:rPr>
          <w:rFonts w:eastAsiaTheme="minorEastAsia"/>
          <w:color w:val="000000" w:themeColor="text1"/>
          <w:sz w:val="20"/>
          <w:szCs w:val="20"/>
        </w:rPr>
      </w:pPr>
      <w:r w:rsidRPr="108B2925">
        <w:rPr>
          <w:rFonts w:eastAsiaTheme="minorEastAsia"/>
          <w:color w:val="000000" w:themeColor="text1"/>
          <w:sz w:val="20"/>
          <w:szCs w:val="20"/>
        </w:rPr>
        <w:t>October 2011 to March 2013</w:t>
      </w:r>
    </w:p>
    <w:p w:rsidR="108B2925" w:rsidP="664D8F9E" w:rsidRDefault="108B2925" w14:paraId="10603E96" w14:textId="6D04ABB9">
      <w:pPr>
        <w:spacing w:line="240" w:lineRule="auto"/>
        <w:rPr>
          <w:rFonts w:eastAsia="" w:eastAsiaTheme="minorEastAsia"/>
          <w:color w:val="000000" w:themeColor="text1"/>
          <w:sz w:val="20"/>
          <w:szCs w:val="20"/>
        </w:rPr>
      </w:pPr>
      <w:r w:rsidRPr="664D8F9E" w:rsidR="664D8F9E">
        <w:rPr>
          <w:rFonts w:eastAsia="" w:eastAsiaTheme="minorEastAsia"/>
          <w:color w:val="000000" w:themeColor="text1" w:themeTint="FF" w:themeShade="FF"/>
          <w:sz w:val="20"/>
          <w:szCs w:val="20"/>
        </w:rPr>
        <w:t>I led the complete UX lifecycle for various projects across multiple business sectors, including Metro UI interfaces, dashboards, mobile design, and tablet designs, and custom applications. My work spanned desktop, tablet, and mobile platforms, and included kiosks for point-of-sale, industrial information management, and emerging technologies.</w:t>
      </w:r>
    </w:p>
    <w:p w:rsidR="108B2925" w:rsidP="108B2925" w:rsidRDefault="108B2925" w14:paraId="04A181A1" w14:textId="396D05C6">
      <w:pPr>
        <w:spacing w:line="240" w:lineRule="auto"/>
        <w:rPr>
          <w:rFonts w:eastAsiaTheme="minorEastAsia"/>
          <w:color w:val="000000" w:themeColor="text1"/>
          <w:sz w:val="20"/>
          <w:szCs w:val="20"/>
        </w:rPr>
      </w:pPr>
      <w:r w:rsidRPr="108B2925">
        <w:rPr>
          <w:rFonts w:eastAsiaTheme="minorEastAsia"/>
          <w:color w:val="000000" w:themeColor="text1"/>
          <w:sz w:val="20"/>
          <w:szCs w:val="20"/>
        </w:rPr>
        <w:t>Notable projects included:</w:t>
      </w:r>
    </w:p>
    <w:p w:rsidR="108B2925" w:rsidP="108B2925" w:rsidRDefault="108B2925" w14:paraId="0FBE51B3" w14:textId="4182EA96">
      <w:pPr>
        <w:pStyle w:val="ListParagraph"/>
        <w:numPr>
          <w:ilvl w:val="0"/>
          <w:numId w:val="2"/>
        </w:numPr>
        <w:spacing w:after="160"/>
        <w:rPr>
          <w:color w:val="000000" w:themeColor="text1"/>
          <w:sz w:val="20"/>
          <w:szCs w:val="20"/>
        </w:rPr>
      </w:pPr>
      <w:r w:rsidRPr="108B2925">
        <w:rPr>
          <w:color w:val="000000" w:themeColor="text1"/>
          <w:sz w:val="20"/>
          <w:szCs w:val="20"/>
        </w:rPr>
        <w:t>Working with clients such as RIM/BlackBerry, Audi, Compare-the-Market, and HM Cabinet Office.</w:t>
      </w:r>
    </w:p>
    <w:p w:rsidR="108B2925" w:rsidP="108B2925" w:rsidRDefault="108B2925" w14:paraId="08DDBA15" w14:textId="766BF3AF">
      <w:pPr>
        <w:pStyle w:val="ListParagraph"/>
        <w:numPr>
          <w:ilvl w:val="0"/>
          <w:numId w:val="2"/>
        </w:numPr>
        <w:rPr>
          <w:color w:val="000000" w:themeColor="text1"/>
          <w:sz w:val="20"/>
          <w:szCs w:val="20"/>
        </w:rPr>
      </w:pPr>
      <w:r w:rsidRPr="108B2925">
        <w:rPr>
          <w:color w:val="000000" w:themeColor="text1"/>
          <w:sz w:val="20"/>
          <w:szCs w:val="20"/>
        </w:rPr>
        <w:t>Leading teams or projects in all instances, from concept through execution.</w:t>
      </w:r>
    </w:p>
    <w:p w:rsidR="108B2925" w:rsidP="108B2925" w:rsidRDefault="108B2925" w14:paraId="0E948867" w14:textId="6BA67403">
      <w:pPr>
        <w:spacing w:before="240" w:after="0" w:line="240" w:lineRule="auto"/>
        <w:rPr>
          <w:rFonts w:eastAsiaTheme="minorEastAsia"/>
          <w:b/>
          <w:bCs/>
          <w:color w:val="000000" w:themeColor="text1"/>
          <w:sz w:val="24"/>
          <w:szCs w:val="24"/>
        </w:rPr>
      </w:pPr>
      <w:r w:rsidRPr="108B2925">
        <w:rPr>
          <w:rFonts w:eastAsiaTheme="minorEastAsia"/>
          <w:b/>
          <w:bCs/>
          <w:color w:val="000000" w:themeColor="text1"/>
          <w:sz w:val="24"/>
          <w:szCs w:val="24"/>
        </w:rPr>
        <w:t>Senior User Experience Architect</w:t>
      </w:r>
    </w:p>
    <w:p w:rsidR="108B2925" w:rsidP="108B2925" w:rsidRDefault="108B2925" w14:paraId="5D554C13" w14:textId="682CDBB1">
      <w:pPr>
        <w:spacing w:after="0" w:line="240" w:lineRule="auto"/>
        <w:rPr>
          <w:rFonts w:eastAsiaTheme="minorEastAsia"/>
          <w:color w:val="000000" w:themeColor="text1"/>
          <w:sz w:val="20"/>
          <w:szCs w:val="20"/>
        </w:rPr>
      </w:pPr>
      <w:r w:rsidRPr="108B2925">
        <w:rPr>
          <w:rFonts w:eastAsiaTheme="minorEastAsia"/>
          <w:color w:val="000000" w:themeColor="text1"/>
          <w:sz w:val="20"/>
          <w:szCs w:val="20"/>
        </w:rPr>
        <w:t>Lab49, London, UK</w:t>
      </w:r>
    </w:p>
    <w:p w:rsidR="108B2925" w:rsidP="3A82A2AA" w:rsidRDefault="108B2925" w14:paraId="594F8A8E" w14:textId="7A150EEC">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August</w:t>
      </w:r>
      <w:r w:rsidRPr="3A82A2AA" w:rsidR="3A82A2AA">
        <w:rPr>
          <w:rFonts w:eastAsia="" w:eastAsiaTheme="minorEastAsia"/>
          <w:color w:val="000000" w:themeColor="text1" w:themeTint="FF" w:themeShade="FF"/>
          <w:sz w:val="20"/>
          <w:szCs w:val="20"/>
        </w:rPr>
        <w:t xml:space="preserve"> 2009 to October 2011</w:t>
      </w:r>
    </w:p>
    <w:p w:rsidR="108B2925" w:rsidP="108B2925" w:rsidRDefault="108B2925" w14:paraId="36B2728B" w14:textId="1E04896E">
      <w:pPr>
        <w:spacing w:line="240" w:lineRule="auto"/>
        <w:rPr>
          <w:rFonts w:eastAsiaTheme="minorEastAsia"/>
          <w:color w:val="000000" w:themeColor="text1"/>
          <w:sz w:val="20"/>
          <w:szCs w:val="20"/>
        </w:rPr>
      </w:pPr>
      <w:r w:rsidRPr="108B2925">
        <w:rPr>
          <w:rFonts w:eastAsiaTheme="minorEastAsia"/>
          <w:color w:val="000000" w:themeColor="text1"/>
          <w:sz w:val="20"/>
          <w:szCs w:val="20"/>
        </w:rPr>
        <w:t>As a Consulting User Experience Architect, I led the UX component of software development projects for leading banks, hedge funds, and exchanges. I managed the full UX lifecycle, including requirements gathering, user research, concept exploration, and final testing. My projects typically followed Agile methodologies and focused on lean processes, favoring sketching over digital wireframing when appropriate.</w:t>
      </w:r>
    </w:p>
    <w:p w:rsidR="108B2925" w:rsidP="108B2925" w:rsidRDefault="108B2925" w14:paraId="19C9ADEA" w14:textId="4AC32A44">
      <w:pPr>
        <w:spacing w:line="240" w:lineRule="auto"/>
        <w:rPr>
          <w:rFonts w:eastAsiaTheme="minorEastAsia"/>
          <w:color w:val="000000" w:themeColor="text1"/>
          <w:sz w:val="20"/>
          <w:szCs w:val="20"/>
        </w:rPr>
      </w:pPr>
      <w:r w:rsidRPr="108B2925">
        <w:rPr>
          <w:rFonts w:eastAsiaTheme="minorEastAsia"/>
          <w:color w:val="000000" w:themeColor="text1"/>
          <w:sz w:val="20"/>
          <w:szCs w:val="20"/>
        </w:rPr>
        <w:t>Key responsibilities included:</w:t>
      </w:r>
    </w:p>
    <w:p w:rsidR="108B2925" w:rsidP="108B2925" w:rsidRDefault="108B2925" w14:paraId="728ABCBE" w14:textId="4F28A38A">
      <w:pPr>
        <w:pStyle w:val="ListParagraph"/>
        <w:numPr>
          <w:ilvl w:val="0"/>
          <w:numId w:val="3"/>
        </w:numPr>
        <w:spacing w:after="160"/>
        <w:rPr>
          <w:color w:val="000000" w:themeColor="text1"/>
          <w:sz w:val="20"/>
          <w:szCs w:val="20"/>
        </w:rPr>
      </w:pPr>
      <w:r w:rsidRPr="6F47B0FD" w:rsidR="6F47B0FD">
        <w:rPr>
          <w:color w:val="000000" w:themeColor="text1" w:themeTint="FF" w:themeShade="FF"/>
          <w:sz w:val="20"/>
          <w:szCs w:val="20"/>
        </w:rPr>
        <w:t xml:space="preserve">Leading UX design for various asset classes and ensuring the delivery of comprehensive UX solutions for desktop, tablet, and </w:t>
      </w:r>
      <w:r w:rsidRPr="6F47B0FD" w:rsidR="6F47B0FD">
        <w:rPr>
          <w:rFonts w:ascii="Helvetica" w:hAnsi="Helvetica" w:eastAsia="Helvetica" w:cs="Helvetica"/>
          <w:b w:val="0"/>
          <w:bCs w:val="0"/>
          <w:i w:val="0"/>
          <w:iCs w:val="0"/>
          <w:caps w:val="0"/>
          <w:smallCaps w:val="0"/>
          <w:noProof w:val="0"/>
          <w:color w:val="445757"/>
          <w:sz w:val="19"/>
          <w:szCs w:val="19"/>
          <w:lang w:val="en-US"/>
        </w:rPr>
        <w:t>Mobile UI/UX Design</w:t>
      </w:r>
      <w:r w:rsidRPr="6F47B0FD" w:rsidR="6F47B0FD">
        <w:rPr>
          <w:color w:val="000000" w:themeColor="text1" w:themeTint="FF" w:themeShade="FF"/>
          <w:sz w:val="20"/>
          <w:szCs w:val="20"/>
        </w:rPr>
        <w:t>.</w:t>
      </w:r>
    </w:p>
    <w:p w:rsidR="6F47B0FD" w:rsidP="6F47B0FD" w:rsidRDefault="6F47B0FD" w14:paraId="09182266" w14:textId="29346E11">
      <w:pPr>
        <w:pStyle w:val="ListParagraph"/>
        <w:numPr>
          <w:ilvl w:val="0"/>
          <w:numId w:val="3"/>
        </w:numPr>
        <w:spacing w:after="160"/>
        <w:rPr>
          <w:color w:val="000000" w:themeColor="text1" w:themeTint="FF" w:themeShade="FF"/>
          <w:sz w:val="20"/>
          <w:szCs w:val="20"/>
        </w:rPr>
      </w:pPr>
      <w:r w:rsidRPr="6F47B0FD" w:rsidR="6F47B0FD">
        <w:rPr>
          <w:color w:val="000000" w:themeColor="text1" w:themeTint="FF" w:themeShade="FF"/>
          <w:sz w:val="20"/>
          <w:szCs w:val="20"/>
        </w:rPr>
        <w:t xml:space="preserve">Full Product Design UX lifecycle for the creation of single dealer platforms; bonds and equities search, </w:t>
      </w:r>
      <w:r w:rsidRPr="6F47B0FD" w:rsidR="6F47B0FD">
        <w:rPr>
          <w:color w:val="000000" w:themeColor="text1" w:themeTint="FF" w:themeShade="FF"/>
          <w:sz w:val="20"/>
          <w:szCs w:val="20"/>
        </w:rPr>
        <w:t>valuation</w:t>
      </w:r>
      <w:r w:rsidRPr="6F47B0FD" w:rsidR="6F47B0FD">
        <w:rPr>
          <w:color w:val="000000" w:themeColor="text1" w:themeTint="FF" w:themeShade="FF"/>
          <w:sz w:val="20"/>
          <w:szCs w:val="20"/>
        </w:rPr>
        <w:t xml:space="preserve"> and trading application; and commodities trading space search engine and unified analysis and trading </w:t>
      </w:r>
      <w:r w:rsidRPr="6F47B0FD" w:rsidR="6F47B0FD">
        <w:rPr>
          <w:color w:val="000000" w:themeColor="text1" w:themeTint="FF" w:themeShade="FF"/>
          <w:sz w:val="20"/>
          <w:szCs w:val="20"/>
        </w:rPr>
        <w:t>platform</w:t>
      </w:r>
      <w:r w:rsidRPr="6F47B0FD" w:rsidR="6F47B0FD">
        <w:rPr>
          <w:color w:val="000000" w:themeColor="text1" w:themeTint="FF" w:themeShade="FF"/>
          <w:sz w:val="20"/>
          <w:szCs w:val="20"/>
        </w:rPr>
        <w:t>.</w:t>
      </w:r>
    </w:p>
    <w:p w:rsidR="108B2925" w:rsidP="108B2925" w:rsidRDefault="108B2925" w14:paraId="3FD6B3FF" w14:textId="5F53A9F5">
      <w:pPr>
        <w:pStyle w:val="ListParagraph"/>
        <w:numPr>
          <w:ilvl w:val="0"/>
          <w:numId w:val="3"/>
        </w:numPr>
        <w:spacing w:after="160"/>
        <w:rPr>
          <w:color w:val="000000" w:themeColor="text1"/>
          <w:sz w:val="20"/>
          <w:szCs w:val="20"/>
        </w:rPr>
      </w:pPr>
      <w:r w:rsidRPr="108B2925">
        <w:rPr>
          <w:color w:val="000000" w:themeColor="text1"/>
          <w:sz w:val="20"/>
          <w:szCs w:val="20"/>
        </w:rPr>
        <w:t>Mentoring junior staff and conducting internal workshops on UX methods and techniques.</w:t>
      </w:r>
    </w:p>
    <w:p w:rsidR="108B2925" w:rsidP="108B2925" w:rsidRDefault="108B2925" w14:paraId="6B2725FA" w14:textId="48DB1F69">
      <w:pPr>
        <w:pStyle w:val="ListParagraph"/>
        <w:numPr>
          <w:ilvl w:val="0"/>
          <w:numId w:val="3"/>
        </w:numPr>
        <w:spacing w:after="160"/>
        <w:rPr>
          <w:color w:val="000000" w:themeColor="text1"/>
          <w:sz w:val="20"/>
          <w:szCs w:val="20"/>
        </w:rPr>
      </w:pPr>
      <w:r w:rsidRPr="108B2925">
        <w:rPr>
          <w:color w:val="000000" w:themeColor="text1"/>
          <w:sz w:val="20"/>
          <w:szCs w:val="20"/>
        </w:rPr>
        <w:t>Understanding and working with current-generation technology stacks, including Silverlight, Flex, Ajax, and HTML5.</w:t>
      </w:r>
    </w:p>
    <w:p w:rsidR="108B2925" w:rsidP="108B2925" w:rsidRDefault="108B2925" w14:paraId="7DEC4A29" w14:textId="1E00C39E">
      <w:pPr>
        <w:pStyle w:val="ListParagraph"/>
        <w:numPr>
          <w:ilvl w:val="0"/>
          <w:numId w:val="3"/>
        </w:numPr>
        <w:spacing w:after="160"/>
        <w:rPr>
          <w:color w:val="000000" w:themeColor="text1"/>
          <w:sz w:val="20"/>
          <w:szCs w:val="20"/>
        </w:rPr>
      </w:pPr>
      <w:r w:rsidRPr="3A82A2AA" w:rsidR="3A82A2AA">
        <w:rPr>
          <w:color w:val="000000" w:themeColor="text1" w:themeTint="FF" w:themeShade="FF"/>
          <w:sz w:val="20"/>
          <w:szCs w:val="20"/>
        </w:rPr>
        <w:t>Handling telephone interviews and hiring recommendations for the UX department.</w:t>
      </w:r>
    </w:p>
    <w:p w:rsidR="3A82A2AA" w:rsidP="3A82A2AA" w:rsidRDefault="3A82A2AA" w14:paraId="7A85DFBF" w14:textId="068AF1E4">
      <w:pPr>
        <w:pStyle w:val="Normal"/>
        <w:suppressLineNumbers w:val="0"/>
        <w:bidi w:val="0"/>
        <w:spacing w:before="240" w:beforeAutospacing="off" w:after="0" w:afterAutospacing="off" w:line="240" w:lineRule="auto"/>
        <w:ind w:left="0" w:right="0"/>
        <w:jc w:val="left"/>
        <w:rPr>
          <w:rFonts w:eastAsia="" w:eastAsiaTheme="minorEastAsia"/>
          <w:b w:val="1"/>
          <w:bCs w:val="1"/>
          <w:color w:val="000000" w:themeColor="text1" w:themeTint="FF" w:themeShade="FF"/>
          <w:sz w:val="24"/>
          <w:szCs w:val="24"/>
        </w:rPr>
      </w:pPr>
      <w:r w:rsidRPr="3A82A2AA" w:rsidR="3A82A2AA">
        <w:rPr>
          <w:rFonts w:eastAsia="" w:eastAsiaTheme="minorEastAsia"/>
          <w:b w:val="1"/>
          <w:bCs w:val="1"/>
          <w:color w:val="000000" w:themeColor="text1" w:themeTint="FF" w:themeShade="FF"/>
          <w:sz w:val="24"/>
          <w:szCs w:val="24"/>
        </w:rPr>
        <w:t xml:space="preserve">User </w:t>
      </w:r>
      <w:r w:rsidRPr="3A82A2AA" w:rsidR="3A82A2AA">
        <w:rPr>
          <w:rFonts w:eastAsia="" w:eastAsiaTheme="minorEastAsia"/>
          <w:b w:val="1"/>
          <w:bCs w:val="1"/>
          <w:color w:val="000000" w:themeColor="text1" w:themeTint="FF" w:themeShade="FF"/>
          <w:sz w:val="24"/>
          <w:szCs w:val="24"/>
        </w:rPr>
        <w:t>Experience</w:t>
      </w:r>
      <w:r w:rsidRPr="3A82A2AA" w:rsidR="3A82A2AA">
        <w:rPr>
          <w:rFonts w:eastAsia="" w:eastAsiaTheme="minorEastAsia"/>
          <w:b w:val="1"/>
          <w:bCs w:val="1"/>
          <w:color w:val="000000" w:themeColor="text1" w:themeTint="FF" w:themeShade="FF"/>
          <w:sz w:val="24"/>
          <w:szCs w:val="24"/>
        </w:rPr>
        <w:t xml:space="preserve"> Designer and Information Architect</w:t>
      </w:r>
    </w:p>
    <w:p w:rsidR="3A82A2AA" w:rsidP="3A82A2AA" w:rsidRDefault="3A82A2AA" w14:paraId="27127241" w14:textId="1647BB0B">
      <w:pPr>
        <w:pStyle w:val="Normal"/>
        <w:suppressLineNumbers w:val="0"/>
        <w:bidi w:val="0"/>
        <w:spacing w:before="0" w:beforeAutospacing="off" w:after="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Potent</w:t>
      </w:r>
      <w:r w:rsidRPr="3A82A2AA" w:rsidR="3A82A2AA">
        <w:rPr>
          <w:rFonts w:eastAsia="" w:eastAsiaTheme="minorEastAsia"/>
          <w:color w:val="000000" w:themeColor="text1" w:themeTint="FF" w:themeShade="FF"/>
          <w:sz w:val="20"/>
          <w:szCs w:val="20"/>
        </w:rPr>
        <w:t xml:space="preserve"> </w:t>
      </w:r>
      <w:r w:rsidRPr="3A82A2AA" w:rsidR="3A82A2AA">
        <w:rPr>
          <w:rFonts w:eastAsia="" w:eastAsiaTheme="minorEastAsia"/>
          <w:color w:val="000000" w:themeColor="text1" w:themeTint="FF" w:themeShade="FF"/>
          <w:sz w:val="20"/>
          <w:szCs w:val="20"/>
        </w:rPr>
        <w:t>Design</w:t>
      </w:r>
      <w:r w:rsidRPr="3A82A2AA" w:rsidR="3A82A2AA">
        <w:rPr>
          <w:rFonts w:eastAsia="" w:eastAsiaTheme="minorEastAsia"/>
          <w:color w:val="000000" w:themeColor="text1" w:themeTint="FF" w:themeShade="FF"/>
          <w:sz w:val="20"/>
          <w:szCs w:val="20"/>
        </w:rPr>
        <w:t xml:space="preserve"> Ltd., London, UK</w:t>
      </w:r>
    </w:p>
    <w:p w:rsidR="3A82A2AA" w:rsidP="3A82A2AA" w:rsidRDefault="3A82A2AA" w14:paraId="5B9A1ED3" w14:textId="5824E0D4">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October,</w:t>
      </w:r>
      <w:r w:rsidRPr="3A82A2AA" w:rsidR="3A82A2AA">
        <w:rPr>
          <w:rFonts w:eastAsia="" w:eastAsiaTheme="minorEastAsia"/>
          <w:color w:val="000000" w:themeColor="text1" w:themeTint="FF" w:themeShade="FF"/>
          <w:sz w:val="20"/>
          <w:szCs w:val="20"/>
        </w:rPr>
        <w:t xml:space="preserve"> 2007 to </w:t>
      </w:r>
      <w:r w:rsidRPr="3A82A2AA" w:rsidR="3A82A2AA">
        <w:rPr>
          <w:rFonts w:eastAsia="" w:eastAsiaTheme="minorEastAsia"/>
          <w:color w:val="000000" w:themeColor="text1" w:themeTint="FF" w:themeShade="FF"/>
          <w:sz w:val="20"/>
          <w:szCs w:val="20"/>
        </w:rPr>
        <w:t>August,</w:t>
      </w:r>
      <w:r w:rsidRPr="3A82A2AA" w:rsidR="3A82A2AA">
        <w:rPr>
          <w:rFonts w:eastAsia="" w:eastAsiaTheme="minorEastAsia"/>
          <w:color w:val="000000" w:themeColor="text1" w:themeTint="FF" w:themeShade="FF"/>
          <w:sz w:val="20"/>
          <w:szCs w:val="20"/>
        </w:rPr>
        <w:t xml:space="preserve"> 2009;</w:t>
      </w:r>
      <w:r w:rsidRPr="3A82A2AA" w:rsidR="3A82A2AA">
        <w:rPr>
          <w:rFonts w:eastAsia="" w:eastAsiaTheme="minorEastAsia"/>
          <w:color w:val="000000" w:themeColor="text1" w:themeTint="FF" w:themeShade="FF"/>
          <w:sz w:val="20"/>
          <w:szCs w:val="20"/>
        </w:rPr>
        <w:t xml:space="preserve"> </w:t>
      </w:r>
      <w:r w:rsidRPr="3A82A2AA" w:rsidR="3A82A2AA">
        <w:rPr>
          <w:rFonts w:eastAsia="" w:eastAsiaTheme="minorEastAsia"/>
          <w:color w:val="000000" w:themeColor="text1" w:themeTint="FF" w:themeShade="FF"/>
          <w:sz w:val="20"/>
          <w:szCs w:val="20"/>
        </w:rPr>
        <w:t xml:space="preserve"> </w:t>
      </w:r>
    </w:p>
    <w:p w:rsidR="3A82A2AA" w:rsidP="3A82A2AA" w:rsidRDefault="3A82A2AA" w14:paraId="0B50104A" w14:textId="14FAB26B">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Information Architect and User Experience Designer responsible for leading the design and project management for various clients including all aspects of research, strategy, and testing. Deliverables include taxonomies, user personas, site structures, workflows, functional specifications, wireframes, prototypes, templates and finished code and graphic elements. Resulting outcomes include Transactional websites, Marketing and Promotional websites, CMS driven Intranet/Extranet sites, eCommerce and Transaction systems, eLearning and adaptive Education processes, Online Applications, Corporate Communications websites, and online experiences for Mobile devices. </w:t>
      </w:r>
    </w:p>
    <w:p w:rsidR="3A82A2AA" w:rsidP="3A82A2AA" w:rsidRDefault="3A82A2AA" w14:paraId="1C856AB8" w14:textId="10DF7780">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Clients include: Blue Duck Education Ltd. (MangaHigh.com), </w:t>
      </w:r>
      <w:r w:rsidRPr="3A82A2AA" w:rsidR="3A82A2AA">
        <w:rPr>
          <w:rFonts w:eastAsia="" w:eastAsiaTheme="minorEastAsia"/>
          <w:color w:val="000000" w:themeColor="text1" w:themeTint="FF" w:themeShade="FF"/>
          <w:sz w:val="20"/>
          <w:szCs w:val="20"/>
        </w:rPr>
        <w:t>Phorm</w:t>
      </w:r>
      <w:r w:rsidRPr="3A82A2AA" w:rsidR="3A82A2AA">
        <w:rPr>
          <w:rFonts w:eastAsia="" w:eastAsiaTheme="minorEastAsia"/>
          <w:color w:val="000000" w:themeColor="text1" w:themeTint="FF" w:themeShade="FF"/>
          <w:sz w:val="20"/>
          <w:szCs w:val="20"/>
        </w:rPr>
        <w:t xml:space="preserve">, Emap, Diageo, Baileys, Hertz, Shell Oil, </w:t>
      </w:r>
      <w:r w:rsidRPr="3A82A2AA" w:rsidR="3A82A2AA">
        <w:rPr>
          <w:rFonts w:eastAsia="" w:eastAsiaTheme="minorEastAsia"/>
          <w:color w:val="000000" w:themeColor="text1" w:themeTint="FF" w:themeShade="FF"/>
          <w:sz w:val="20"/>
          <w:szCs w:val="20"/>
        </w:rPr>
        <w:t>Kelloggs</w:t>
      </w:r>
      <w:r w:rsidRPr="3A82A2AA" w:rsidR="3A82A2AA">
        <w:rPr>
          <w:rFonts w:eastAsia="" w:eastAsiaTheme="minorEastAsia"/>
          <w:color w:val="000000" w:themeColor="text1" w:themeTint="FF" w:themeShade="FF"/>
          <w:sz w:val="20"/>
          <w:szCs w:val="20"/>
        </w:rPr>
        <w:t xml:space="preserve">, Sony Ericsson, Powerade, the Times, London Business School, RBS, BAA, Unilever, Transport for London, BBC Worldwide, Compass Group UK, Alliance and Leicester, Disney/Pixar, Future Publishing, </w:t>
      </w:r>
      <w:r w:rsidRPr="3A82A2AA" w:rsidR="3A82A2AA">
        <w:rPr>
          <w:rFonts w:eastAsia="" w:eastAsiaTheme="minorEastAsia"/>
          <w:color w:val="000000" w:themeColor="text1" w:themeTint="FF" w:themeShade="FF"/>
          <w:sz w:val="20"/>
          <w:szCs w:val="20"/>
        </w:rPr>
        <w:t>GCap</w:t>
      </w:r>
      <w:r w:rsidRPr="3A82A2AA" w:rsidR="3A82A2AA">
        <w:rPr>
          <w:rFonts w:eastAsia="" w:eastAsiaTheme="minorEastAsia"/>
          <w:color w:val="000000" w:themeColor="text1" w:themeTint="FF" w:themeShade="FF"/>
          <w:sz w:val="20"/>
          <w:szCs w:val="20"/>
        </w:rPr>
        <w:t xml:space="preserve"> Media, Nintendo, and Marks &amp; Spencer Plc. </w:t>
      </w:r>
    </w:p>
    <w:p w:rsidR="3A82A2AA" w:rsidP="3A82A2AA" w:rsidRDefault="3A82A2AA" w14:paraId="078079F5" w14:textId="0CED365A">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Agencies: Chemistry Digital, Iris Digital, Wolff </w:t>
      </w:r>
      <w:r w:rsidRPr="3A82A2AA" w:rsidR="3A82A2AA">
        <w:rPr>
          <w:rFonts w:eastAsia="" w:eastAsiaTheme="minorEastAsia"/>
          <w:color w:val="000000" w:themeColor="text1" w:themeTint="FF" w:themeShade="FF"/>
          <w:sz w:val="20"/>
          <w:szCs w:val="20"/>
        </w:rPr>
        <w:t>Olins</w:t>
      </w:r>
      <w:r w:rsidRPr="3A82A2AA" w:rsidR="3A82A2AA">
        <w:rPr>
          <w:rFonts w:eastAsia="" w:eastAsiaTheme="minorEastAsia"/>
          <w:color w:val="000000" w:themeColor="text1" w:themeTint="FF" w:themeShade="FF"/>
          <w:sz w:val="20"/>
          <w:szCs w:val="20"/>
        </w:rPr>
        <w:t xml:space="preserve">. </w:t>
      </w:r>
    </w:p>
    <w:p w:rsidR="3A82A2AA" w:rsidP="3A82A2AA" w:rsidRDefault="3A82A2AA" w14:paraId="3881146E" w14:textId="61098FF1">
      <w:pPr>
        <w:pStyle w:val="Normal"/>
        <w:suppressLineNumbers w:val="0"/>
        <w:bidi w:val="0"/>
        <w:spacing w:before="240" w:beforeAutospacing="off" w:after="0" w:afterAutospacing="off" w:line="240" w:lineRule="auto"/>
        <w:ind w:left="0" w:right="0"/>
        <w:jc w:val="left"/>
        <w:rPr>
          <w:rFonts w:eastAsia="" w:eastAsiaTheme="minorEastAsia"/>
          <w:b w:val="1"/>
          <w:bCs w:val="1"/>
          <w:color w:val="000000" w:themeColor="text1" w:themeTint="FF" w:themeShade="FF"/>
          <w:sz w:val="24"/>
          <w:szCs w:val="24"/>
        </w:rPr>
      </w:pPr>
      <w:r w:rsidRPr="3A82A2AA" w:rsidR="3A82A2AA">
        <w:rPr>
          <w:rFonts w:eastAsia="" w:eastAsiaTheme="minorEastAsia"/>
          <w:b w:val="1"/>
          <w:bCs w:val="1"/>
          <w:color w:val="000000" w:themeColor="text1" w:themeTint="FF" w:themeShade="FF"/>
          <w:sz w:val="24"/>
          <w:szCs w:val="24"/>
        </w:rPr>
        <w:t xml:space="preserve">Product Designer </w:t>
      </w:r>
    </w:p>
    <w:p w:rsidR="3A82A2AA" w:rsidP="3A82A2AA" w:rsidRDefault="3A82A2AA" w14:paraId="28CF9174" w14:textId="24FAEB92">
      <w:pPr>
        <w:pStyle w:val="Normal"/>
        <w:suppressLineNumbers w:val="0"/>
        <w:bidi w:val="0"/>
        <w:spacing w:before="0" w:beforeAutospacing="off" w:after="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Microsoft</w:t>
      </w:r>
      <w:r w:rsidRPr="3A82A2AA" w:rsidR="3A82A2AA">
        <w:rPr>
          <w:rFonts w:eastAsia="" w:eastAsiaTheme="minorEastAsia"/>
          <w:color w:val="000000" w:themeColor="text1" w:themeTint="FF" w:themeShade="FF"/>
          <w:sz w:val="20"/>
          <w:szCs w:val="20"/>
        </w:rPr>
        <w:t xml:space="preserve"> Corporation (Contract), Redmond, Washington</w:t>
      </w:r>
    </w:p>
    <w:p w:rsidR="3A82A2AA" w:rsidP="3A82A2AA" w:rsidRDefault="3A82A2AA" w14:paraId="527E3FF1" w14:textId="760CB680">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April,</w:t>
      </w:r>
      <w:r w:rsidRPr="3A82A2AA" w:rsidR="3A82A2AA">
        <w:rPr>
          <w:rFonts w:eastAsia="" w:eastAsiaTheme="minorEastAsia"/>
          <w:color w:val="000000" w:themeColor="text1" w:themeTint="FF" w:themeShade="FF"/>
          <w:sz w:val="20"/>
          <w:szCs w:val="20"/>
        </w:rPr>
        <w:t xml:space="preserve"> 2007 to </w:t>
      </w:r>
      <w:r w:rsidRPr="3A82A2AA" w:rsidR="3A82A2AA">
        <w:rPr>
          <w:rFonts w:eastAsia="" w:eastAsiaTheme="minorEastAsia"/>
          <w:color w:val="000000" w:themeColor="text1" w:themeTint="FF" w:themeShade="FF"/>
          <w:sz w:val="20"/>
          <w:szCs w:val="20"/>
        </w:rPr>
        <w:t>September,</w:t>
      </w:r>
      <w:r w:rsidRPr="3A82A2AA" w:rsidR="3A82A2AA">
        <w:rPr>
          <w:rFonts w:eastAsia="" w:eastAsiaTheme="minorEastAsia"/>
          <w:color w:val="000000" w:themeColor="text1" w:themeTint="FF" w:themeShade="FF"/>
          <w:sz w:val="20"/>
          <w:szCs w:val="20"/>
        </w:rPr>
        <w:t xml:space="preserve"> 2007;</w:t>
      </w:r>
      <w:r w:rsidRPr="3A82A2AA" w:rsidR="3A82A2AA">
        <w:rPr>
          <w:rFonts w:eastAsia="" w:eastAsiaTheme="minorEastAsia"/>
          <w:color w:val="000000" w:themeColor="text1" w:themeTint="FF" w:themeShade="FF"/>
          <w:sz w:val="20"/>
          <w:szCs w:val="20"/>
        </w:rPr>
        <w:t xml:space="preserve"> </w:t>
      </w:r>
    </w:p>
    <w:p w:rsidR="3A82A2AA" w:rsidP="3A82A2AA" w:rsidRDefault="3A82A2AA" w14:paraId="74C1674D" w14:textId="3ED42990">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Responsible for all creative aspects of Microsoft's development of new online and desktop applications for the advertising industry. This included strategic information architecture for websites, workflow analysis and design, graphical mock-ups, rapid prototyping using HTML and CSS, proof of concept design development, early </w:t>
      </w:r>
      <w:r w:rsidRPr="3A82A2AA" w:rsidR="3A82A2AA">
        <w:rPr>
          <w:rFonts w:eastAsia="" w:eastAsiaTheme="minorEastAsia"/>
          <w:color w:val="000000" w:themeColor="text1" w:themeTint="FF" w:themeShade="FF"/>
          <w:sz w:val="20"/>
          <w:szCs w:val="20"/>
        </w:rPr>
        <w:t>usability</w:t>
      </w:r>
      <w:r w:rsidRPr="3A82A2AA" w:rsidR="3A82A2AA">
        <w:rPr>
          <w:rFonts w:eastAsia="" w:eastAsiaTheme="minorEastAsia"/>
          <w:color w:val="000000" w:themeColor="text1" w:themeTint="FF" w:themeShade="FF"/>
          <w:sz w:val="20"/>
          <w:szCs w:val="20"/>
        </w:rPr>
        <w:t xml:space="preserve"> and functionality testing, and</w:t>
      </w:r>
      <w:r w:rsidRPr="3A82A2AA" w:rsidR="3A82A2AA">
        <w:rPr>
          <w:rFonts w:eastAsia="" w:eastAsiaTheme="minorEastAsia"/>
          <w:color w:val="000000" w:themeColor="text1" w:themeTint="FF" w:themeShade="FF"/>
          <w:sz w:val="20"/>
          <w:szCs w:val="20"/>
        </w:rPr>
        <w:t xml:space="preserve"> </w:t>
      </w:r>
      <w:r w:rsidRPr="3A82A2AA" w:rsidR="3A82A2AA">
        <w:rPr>
          <w:rFonts w:eastAsia="" w:eastAsiaTheme="minorEastAsia"/>
          <w:color w:val="000000" w:themeColor="text1" w:themeTint="FF" w:themeShade="FF"/>
          <w:sz w:val="20"/>
          <w:szCs w:val="20"/>
        </w:rPr>
        <w:t xml:space="preserve">then the creation of detailed design specifications and human interaction guidelines. This involved working with a diverse team across many disciplines </w:t>
      </w:r>
      <w:r w:rsidRPr="3A82A2AA" w:rsidR="3A82A2AA">
        <w:rPr>
          <w:rFonts w:eastAsia="" w:eastAsiaTheme="minorEastAsia"/>
          <w:color w:val="000000" w:themeColor="text1" w:themeTint="FF" w:themeShade="FF"/>
          <w:sz w:val="20"/>
          <w:szCs w:val="20"/>
        </w:rPr>
        <w:t>in order to</w:t>
      </w:r>
      <w:r w:rsidRPr="3A82A2AA" w:rsidR="3A82A2AA">
        <w:rPr>
          <w:rFonts w:eastAsia="" w:eastAsiaTheme="minorEastAsia"/>
          <w:color w:val="000000" w:themeColor="text1" w:themeTint="FF" w:themeShade="FF"/>
          <w:sz w:val="20"/>
          <w:szCs w:val="20"/>
        </w:rPr>
        <w:t xml:space="preserve"> research improved workflows, presenting ongoing iterations of design solutions, and working with the development team to ensure my design was represented in the final product. </w:t>
      </w:r>
    </w:p>
    <w:p w:rsidR="3A82A2AA" w:rsidP="3A82A2AA" w:rsidRDefault="3A82A2AA" w14:paraId="3E20A2AD" w14:textId="65484AA7">
      <w:pPr>
        <w:pStyle w:val="Normal"/>
        <w:suppressLineNumbers w:val="0"/>
        <w:bidi w:val="0"/>
        <w:spacing w:before="240" w:beforeAutospacing="off" w:after="0" w:afterAutospacing="off" w:line="240" w:lineRule="auto"/>
        <w:ind w:left="0" w:right="0"/>
        <w:jc w:val="left"/>
        <w:rPr>
          <w:rFonts w:eastAsia="" w:eastAsiaTheme="minorEastAsia"/>
          <w:b w:val="1"/>
          <w:bCs w:val="1"/>
          <w:color w:val="000000" w:themeColor="text1" w:themeTint="FF" w:themeShade="FF"/>
          <w:sz w:val="24"/>
          <w:szCs w:val="24"/>
        </w:rPr>
      </w:pPr>
      <w:r w:rsidRPr="3A82A2AA" w:rsidR="3A82A2AA">
        <w:rPr>
          <w:rFonts w:eastAsia="" w:eastAsiaTheme="minorEastAsia"/>
          <w:b w:val="1"/>
          <w:bCs w:val="1"/>
          <w:color w:val="000000" w:themeColor="text1" w:themeTint="FF" w:themeShade="FF"/>
          <w:sz w:val="24"/>
          <w:szCs w:val="24"/>
        </w:rPr>
        <w:t>User Experience Designer</w:t>
      </w:r>
      <w:r w:rsidRPr="3A82A2AA" w:rsidR="3A82A2AA">
        <w:rPr>
          <w:rFonts w:eastAsia="" w:eastAsiaTheme="minorEastAsia"/>
          <w:b w:val="1"/>
          <w:bCs w:val="1"/>
          <w:color w:val="000000" w:themeColor="text1" w:themeTint="FF" w:themeShade="FF"/>
          <w:sz w:val="24"/>
          <w:szCs w:val="24"/>
        </w:rPr>
        <w:t xml:space="preserve"> </w:t>
      </w:r>
    </w:p>
    <w:p w:rsidR="3A82A2AA" w:rsidP="3A82A2AA" w:rsidRDefault="3A82A2AA" w14:paraId="2B7A10C7" w14:textId="464B0FC2">
      <w:pPr>
        <w:pStyle w:val="Normal"/>
        <w:suppressLineNumbers w:val="0"/>
        <w:bidi w:val="0"/>
        <w:spacing w:before="0" w:beforeAutospacing="off" w:after="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Filter Talent, LLC. (Contract), Seattle, Washington </w:t>
      </w:r>
    </w:p>
    <w:p w:rsidR="3A82A2AA" w:rsidP="3A82A2AA" w:rsidRDefault="3A82A2AA" w14:paraId="0E42A520" w14:textId="1241152F">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June,</w:t>
      </w:r>
      <w:r w:rsidRPr="3A82A2AA" w:rsidR="3A82A2AA">
        <w:rPr>
          <w:rFonts w:eastAsia="" w:eastAsiaTheme="minorEastAsia"/>
          <w:color w:val="000000" w:themeColor="text1" w:themeTint="FF" w:themeShade="FF"/>
          <w:sz w:val="20"/>
          <w:szCs w:val="20"/>
        </w:rPr>
        <w:t xml:space="preserve"> 2005 to </w:t>
      </w:r>
      <w:r w:rsidRPr="3A82A2AA" w:rsidR="3A82A2AA">
        <w:rPr>
          <w:rFonts w:eastAsia="" w:eastAsiaTheme="minorEastAsia"/>
          <w:color w:val="000000" w:themeColor="text1" w:themeTint="FF" w:themeShade="FF"/>
          <w:sz w:val="20"/>
          <w:szCs w:val="20"/>
        </w:rPr>
        <w:t>April,</w:t>
      </w:r>
      <w:r w:rsidRPr="3A82A2AA" w:rsidR="3A82A2AA">
        <w:rPr>
          <w:rFonts w:eastAsia="" w:eastAsiaTheme="minorEastAsia"/>
          <w:color w:val="000000" w:themeColor="text1" w:themeTint="FF" w:themeShade="FF"/>
          <w:sz w:val="20"/>
          <w:szCs w:val="20"/>
        </w:rPr>
        <w:t xml:space="preserve"> 2007 </w:t>
      </w:r>
    </w:p>
    <w:p w:rsidR="3A82A2AA" w:rsidP="3A82A2AA" w:rsidRDefault="3A82A2AA" w14:paraId="2A91B3D1" w14:textId="708A32DB">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Complete redesign of the Cingular Wireless website based on a concept by Avenue A/Razorfish. Worked with the Cingular Creative Services team on all aspects of the site redesign, </w:t>
      </w:r>
      <w:r w:rsidRPr="3A82A2AA" w:rsidR="3A82A2AA">
        <w:rPr>
          <w:rFonts w:eastAsia="" w:eastAsiaTheme="minorEastAsia"/>
          <w:color w:val="000000" w:themeColor="text1" w:themeTint="FF" w:themeShade="FF"/>
          <w:sz w:val="20"/>
          <w:szCs w:val="20"/>
        </w:rPr>
        <w:t>including:</w:t>
      </w:r>
      <w:r w:rsidRPr="3A82A2AA" w:rsidR="3A82A2AA">
        <w:rPr>
          <w:rFonts w:eastAsia="" w:eastAsiaTheme="minorEastAsia"/>
          <w:color w:val="000000" w:themeColor="text1" w:themeTint="FF" w:themeShade="FF"/>
          <w:sz w:val="20"/>
          <w:szCs w:val="20"/>
        </w:rPr>
        <w:t xml:space="preserve"> strategic site Information Architecture, web page design and layout, design of graphic styles and image choices, banner and callout design, preparation and execution of graphics, import and application of content, documentation and preparation of Website Site Style Guide, and delivery for development. </w:t>
      </w:r>
    </w:p>
    <w:p w:rsidR="3A82A2AA" w:rsidP="3A82A2AA" w:rsidRDefault="3A82A2AA" w14:paraId="1D73A4A4" w14:textId="623E25A2">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Clients: Cingular Wireless, Browne Communications, Intrepid Learning Solutions </w:t>
      </w:r>
    </w:p>
    <w:p w:rsidR="3A82A2AA" w:rsidP="3A82A2AA" w:rsidRDefault="3A82A2AA" w14:paraId="6E6A9C61" w14:textId="7C58B0F4">
      <w:pPr>
        <w:pStyle w:val="Normal"/>
        <w:suppressLineNumbers w:val="0"/>
        <w:bidi w:val="0"/>
        <w:spacing w:before="240" w:beforeAutospacing="off" w:after="0" w:afterAutospacing="off" w:line="240" w:lineRule="auto"/>
        <w:ind w:left="0" w:right="0"/>
        <w:jc w:val="left"/>
        <w:rPr>
          <w:rFonts w:eastAsia="" w:eastAsiaTheme="minorEastAsia"/>
          <w:b w:val="1"/>
          <w:bCs w:val="1"/>
          <w:color w:val="000000" w:themeColor="text1" w:themeTint="FF" w:themeShade="FF"/>
          <w:sz w:val="24"/>
          <w:szCs w:val="24"/>
        </w:rPr>
      </w:pPr>
      <w:r w:rsidRPr="3A82A2AA" w:rsidR="3A82A2AA">
        <w:rPr>
          <w:rFonts w:eastAsia="" w:eastAsiaTheme="minorEastAsia"/>
          <w:b w:val="1"/>
          <w:bCs w:val="1"/>
          <w:color w:val="000000" w:themeColor="text1" w:themeTint="FF" w:themeShade="FF"/>
          <w:sz w:val="24"/>
          <w:szCs w:val="24"/>
        </w:rPr>
        <w:t xml:space="preserve">Director of Web and Multimedia Services – IA and UX </w:t>
      </w:r>
    </w:p>
    <w:p w:rsidR="3A82A2AA" w:rsidP="3A82A2AA" w:rsidRDefault="3A82A2AA" w14:paraId="391856B5" w14:textId="35913513">
      <w:pPr>
        <w:pStyle w:val="Normal"/>
        <w:suppressLineNumbers w:val="0"/>
        <w:bidi w:val="0"/>
        <w:spacing w:before="0" w:beforeAutospacing="off" w:after="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Luhrs </w:t>
      </w:r>
      <w:r w:rsidRPr="3A82A2AA" w:rsidR="3A82A2AA">
        <w:rPr>
          <w:rFonts w:eastAsia="" w:eastAsiaTheme="minorEastAsia"/>
          <w:color w:val="000000" w:themeColor="text1" w:themeTint="FF" w:themeShade="FF"/>
          <w:sz w:val="20"/>
          <w:szCs w:val="20"/>
        </w:rPr>
        <w:t>Marine</w:t>
      </w:r>
      <w:r w:rsidRPr="3A82A2AA" w:rsidR="3A82A2AA">
        <w:rPr>
          <w:rFonts w:eastAsia="" w:eastAsiaTheme="minorEastAsia"/>
          <w:color w:val="000000" w:themeColor="text1" w:themeTint="FF" w:themeShade="FF"/>
          <w:sz w:val="20"/>
          <w:szCs w:val="20"/>
        </w:rPr>
        <w:t xml:space="preserve"> Group, St. Augustine, Florida </w:t>
      </w:r>
    </w:p>
    <w:p w:rsidR="3A82A2AA" w:rsidP="3A82A2AA" w:rsidRDefault="3A82A2AA" w14:paraId="0A46B2BC" w14:textId="102B4D94">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January,</w:t>
      </w:r>
      <w:r w:rsidRPr="3A82A2AA" w:rsidR="3A82A2AA">
        <w:rPr>
          <w:rFonts w:eastAsia="" w:eastAsiaTheme="minorEastAsia"/>
          <w:color w:val="000000" w:themeColor="text1" w:themeTint="FF" w:themeShade="FF"/>
          <w:sz w:val="20"/>
          <w:szCs w:val="20"/>
        </w:rPr>
        <w:t xml:space="preserve"> 2005 to </w:t>
      </w:r>
      <w:r w:rsidRPr="3A82A2AA" w:rsidR="3A82A2AA">
        <w:rPr>
          <w:rFonts w:eastAsia="" w:eastAsiaTheme="minorEastAsia"/>
          <w:color w:val="000000" w:themeColor="text1" w:themeTint="FF" w:themeShade="FF"/>
          <w:sz w:val="20"/>
          <w:szCs w:val="20"/>
        </w:rPr>
        <w:t>November,</w:t>
      </w:r>
      <w:r w:rsidRPr="3A82A2AA" w:rsidR="3A82A2AA">
        <w:rPr>
          <w:rFonts w:eastAsia="" w:eastAsiaTheme="minorEastAsia"/>
          <w:color w:val="000000" w:themeColor="text1" w:themeTint="FF" w:themeShade="FF"/>
          <w:sz w:val="20"/>
          <w:szCs w:val="20"/>
        </w:rPr>
        <w:t xml:space="preserve"> 2005; </w:t>
      </w:r>
    </w:p>
    <w:p w:rsidR="3A82A2AA" w:rsidP="3A82A2AA" w:rsidRDefault="3A82A2AA" w14:paraId="16652F49" w14:textId="375B48D2">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Responsible for the design, </w:t>
      </w:r>
      <w:r w:rsidRPr="3A82A2AA" w:rsidR="3A82A2AA">
        <w:rPr>
          <w:rFonts w:eastAsia="" w:eastAsiaTheme="minorEastAsia"/>
          <w:color w:val="000000" w:themeColor="text1" w:themeTint="FF" w:themeShade="FF"/>
          <w:sz w:val="20"/>
          <w:szCs w:val="20"/>
        </w:rPr>
        <w:t>development</w:t>
      </w:r>
      <w:r w:rsidRPr="3A82A2AA" w:rsidR="3A82A2AA">
        <w:rPr>
          <w:rFonts w:eastAsia="" w:eastAsiaTheme="minorEastAsia"/>
          <w:color w:val="000000" w:themeColor="text1" w:themeTint="FF" w:themeShade="FF"/>
          <w:sz w:val="20"/>
          <w:szCs w:val="20"/>
        </w:rPr>
        <w:t xml:space="preserve"> and maintenance of the eight websites for the Group of companies. Coordinated with marketing staff in each company and the staff of Corporate Marketing Services to keep the sites current and rich in </w:t>
      </w:r>
      <w:r w:rsidRPr="3A82A2AA" w:rsidR="3A82A2AA">
        <w:rPr>
          <w:rFonts w:eastAsia="" w:eastAsiaTheme="minorEastAsia"/>
          <w:color w:val="000000" w:themeColor="text1" w:themeTint="FF" w:themeShade="FF"/>
          <w:sz w:val="20"/>
          <w:szCs w:val="20"/>
        </w:rPr>
        <w:t>accurate</w:t>
      </w:r>
      <w:r w:rsidRPr="3A82A2AA" w:rsidR="3A82A2AA">
        <w:rPr>
          <w:rFonts w:eastAsia="" w:eastAsiaTheme="minorEastAsia"/>
          <w:color w:val="000000" w:themeColor="text1" w:themeTint="FF" w:themeShade="FF"/>
          <w:sz w:val="20"/>
          <w:szCs w:val="20"/>
        </w:rPr>
        <w:t xml:space="preserve"> content. Advised and implemented on all web technology issues. I also directed both graphics support staff and contractors in support of the web sites. </w:t>
      </w:r>
    </w:p>
    <w:p w:rsidR="3A82A2AA" w:rsidP="3A82A2AA" w:rsidRDefault="3A82A2AA" w14:paraId="654EF929" w14:textId="52D2834C">
      <w:pPr>
        <w:pStyle w:val="Normal"/>
        <w:suppressLineNumbers w:val="0"/>
        <w:bidi w:val="0"/>
        <w:spacing w:before="240" w:beforeAutospacing="off" w:after="0" w:afterAutospacing="off" w:line="240" w:lineRule="auto"/>
        <w:ind w:left="0" w:right="0"/>
        <w:jc w:val="left"/>
        <w:rPr>
          <w:rFonts w:eastAsia="" w:eastAsiaTheme="minorEastAsia"/>
          <w:b w:val="1"/>
          <w:bCs w:val="1"/>
          <w:color w:val="000000" w:themeColor="text1" w:themeTint="FF" w:themeShade="FF"/>
          <w:sz w:val="24"/>
          <w:szCs w:val="24"/>
        </w:rPr>
      </w:pPr>
      <w:r w:rsidRPr="3A82A2AA" w:rsidR="3A82A2AA">
        <w:rPr>
          <w:rFonts w:eastAsia="" w:eastAsiaTheme="minorEastAsia"/>
          <w:b w:val="1"/>
          <w:bCs w:val="1"/>
          <w:color w:val="000000" w:themeColor="text1" w:themeTint="FF" w:themeShade="FF"/>
          <w:sz w:val="24"/>
          <w:szCs w:val="24"/>
        </w:rPr>
        <w:t xml:space="preserve">General Manager and UX/IA </w:t>
      </w:r>
    </w:p>
    <w:p w:rsidR="3A82A2AA" w:rsidP="3A82A2AA" w:rsidRDefault="3A82A2AA" w14:paraId="34B50AB5" w14:textId="041D0D90">
      <w:pPr>
        <w:pStyle w:val="Normal"/>
        <w:suppressLineNumbers w:val="0"/>
        <w:bidi w:val="0"/>
        <w:spacing w:before="0" w:beforeAutospacing="off" w:after="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Old City Web Services, St. Augustine, Florida </w:t>
      </w:r>
    </w:p>
    <w:p w:rsidR="3A82A2AA" w:rsidP="3A82A2AA" w:rsidRDefault="3A82A2AA" w14:paraId="6B6554C3" w14:textId="66ADA127">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November,</w:t>
      </w:r>
      <w:r w:rsidRPr="3A82A2AA" w:rsidR="3A82A2AA">
        <w:rPr>
          <w:rFonts w:eastAsia="" w:eastAsiaTheme="minorEastAsia"/>
          <w:color w:val="000000" w:themeColor="text1" w:themeTint="FF" w:themeShade="FF"/>
          <w:sz w:val="20"/>
          <w:szCs w:val="20"/>
        </w:rPr>
        <w:t xml:space="preserve"> 2002 to </w:t>
      </w:r>
      <w:r w:rsidRPr="3A82A2AA" w:rsidR="3A82A2AA">
        <w:rPr>
          <w:rFonts w:eastAsia="" w:eastAsiaTheme="minorEastAsia"/>
          <w:color w:val="000000" w:themeColor="text1" w:themeTint="FF" w:themeShade="FF"/>
          <w:sz w:val="20"/>
          <w:szCs w:val="20"/>
        </w:rPr>
        <w:t>December,</w:t>
      </w:r>
      <w:r w:rsidRPr="3A82A2AA" w:rsidR="3A82A2AA">
        <w:rPr>
          <w:rFonts w:eastAsia="" w:eastAsiaTheme="minorEastAsia"/>
          <w:color w:val="000000" w:themeColor="text1" w:themeTint="FF" w:themeShade="FF"/>
          <w:sz w:val="20"/>
          <w:szCs w:val="20"/>
        </w:rPr>
        <w:t xml:space="preserve"> 2004;</w:t>
      </w:r>
      <w:r w:rsidRPr="3A82A2AA" w:rsidR="3A82A2AA">
        <w:rPr>
          <w:rFonts w:eastAsia="" w:eastAsiaTheme="minorEastAsia"/>
          <w:color w:val="000000" w:themeColor="text1" w:themeTint="FF" w:themeShade="FF"/>
          <w:sz w:val="20"/>
          <w:szCs w:val="20"/>
        </w:rPr>
        <w:t xml:space="preserve"> </w:t>
      </w:r>
      <w:r w:rsidRPr="3A82A2AA" w:rsidR="3A82A2AA">
        <w:rPr>
          <w:rFonts w:eastAsia="" w:eastAsiaTheme="minorEastAsia"/>
          <w:color w:val="000000" w:themeColor="text1" w:themeTint="FF" w:themeShade="FF"/>
          <w:sz w:val="20"/>
          <w:szCs w:val="20"/>
        </w:rPr>
        <w:t xml:space="preserve"> </w:t>
      </w:r>
    </w:p>
    <w:p w:rsidR="3A82A2AA" w:rsidP="3A82A2AA" w:rsidRDefault="3A82A2AA" w14:paraId="7FF2326C" w14:textId="25B52EE3">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Efforts: Complete redesign in both architecture and visual design of North Florida’s most visited tourist information portal site. Conducted small group (5-9) focus and usability tests to </w:t>
      </w:r>
      <w:r w:rsidRPr="3A82A2AA" w:rsidR="3A82A2AA">
        <w:rPr>
          <w:rFonts w:eastAsia="" w:eastAsiaTheme="minorEastAsia"/>
          <w:color w:val="000000" w:themeColor="text1" w:themeTint="FF" w:themeShade="FF"/>
          <w:sz w:val="20"/>
          <w:szCs w:val="20"/>
        </w:rPr>
        <w:t>determine</w:t>
      </w:r>
      <w:r w:rsidRPr="3A82A2AA" w:rsidR="3A82A2AA">
        <w:rPr>
          <w:rFonts w:eastAsia="" w:eastAsiaTheme="minorEastAsia"/>
          <w:color w:val="000000" w:themeColor="text1" w:themeTint="FF" w:themeShade="FF"/>
          <w:sz w:val="20"/>
          <w:szCs w:val="20"/>
        </w:rPr>
        <w:t xml:space="preserve"> </w:t>
      </w:r>
      <w:r w:rsidRPr="3A82A2AA" w:rsidR="3A82A2AA">
        <w:rPr>
          <w:rFonts w:eastAsia="" w:eastAsiaTheme="minorEastAsia"/>
          <w:color w:val="000000" w:themeColor="text1" w:themeTint="FF" w:themeShade="FF"/>
          <w:sz w:val="20"/>
          <w:szCs w:val="20"/>
        </w:rPr>
        <w:t>best</w:t>
      </w:r>
      <w:r w:rsidRPr="3A82A2AA" w:rsidR="3A82A2AA">
        <w:rPr>
          <w:rFonts w:eastAsia="" w:eastAsiaTheme="minorEastAsia"/>
          <w:color w:val="000000" w:themeColor="text1" w:themeTint="FF" w:themeShade="FF"/>
          <w:sz w:val="20"/>
          <w:szCs w:val="20"/>
        </w:rPr>
        <w:t xml:space="preserve"> architecture, </w:t>
      </w:r>
      <w:r w:rsidRPr="3A82A2AA" w:rsidR="3A82A2AA">
        <w:rPr>
          <w:rFonts w:eastAsia="" w:eastAsiaTheme="minorEastAsia"/>
          <w:color w:val="000000" w:themeColor="text1" w:themeTint="FF" w:themeShade="FF"/>
          <w:sz w:val="20"/>
          <w:szCs w:val="20"/>
        </w:rPr>
        <w:t>navigation</w:t>
      </w:r>
      <w:r w:rsidRPr="3A82A2AA" w:rsidR="3A82A2AA">
        <w:rPr>
          <w:rFonts w:eastAsia="" w:eastAsiaTheme="minorEastAsia"/>
          <w:color w:val="000000" w:themeColor="text1" w:themeTint="FF" w:themeShade="FF"/>
          <w:sz w:val="20"/>
          <w:szCs w:val="20"/>
        </w:rPr>
        <w:t xml:space="preserve"> and visual cues for increasing click-through to client websites from our portal. </w:t>
      </w:r>
    </w:p>
    <w:p w:rsidR="3A82A2AA" w:rsidP="3A82A2AA" w:rsidRDefault="3A82A2AA" w14:paraId="6006B9FE" w14:textId="0A32AD7A">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Accomplishments: Increases in traffic to site due to a program of SEO efforts (20+% over first year), Click-through rate exceeded a 60% increase, resulting in </w:t>
      </w:r>
      <w:r w:rsidRPr="3A82A2AA" w:rsidR="3A82A2AA">
        <w:rPr>
          <w:rFonts w:eastAsia="" w:eastAsiaTheme="minorEastAsia"/>
          <w:color w:val="000000" w:themeColor="text1" w:themeTint="FF" w:themeShade="FF"/>
          <w:sz w:val="20"/>
          <w:szCs w:val="20"/>
        </w:rPr>
        <w:t>a very successful</w:t>
      </w:r>
      <w:r w:rsidRPr="3A82A2AA" w:rsidR="3A82A2AA">
        <w:rPr>
          <w:rFonts w:eastAsia="" w:eastAsiaTheme="minorEastAsia"/>
          <w:color w:val="000000" w:themeColor="text1" w:themeTint="FF" w:themeShade="FF"/>
          <w:sz w:val="20"/>
          <w:szCs w:val="20"/>
        </w:rPr>
        <w:t xml:space="preserve"> new advertising program on the site that increases revenues for the company 42% that year.</w:t>
      </w:r>
      <w:r w:rsidRPr="3A82A2AA" w:rsidR="3A82A2AA">
        <w:rPr>
          <w:rFonts w:eastAsia="" w:eastAsiaTheme="minorEastAsia"/>
          <w:color w:val="000000" w:themeColor="text1" w:themeTint="FF" w:themeShade="FF"/>
          <w:sz w:val="20"/>
          <w:szCs w:val="20"/>
        </w:rPr>
        <w:t xml:space="preserve"> </w:t>
      </w:r>
    </w:p>
    <w:p w:rsidR="3A82A2AA" w:rsidP="3A82A2AA" w:rsidRDefault="3A82A2AA" w14:paraId="74E576EB" w14:textId="08F30A63">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Deliverables: Sitemaps; Page Wireframes; Search function taxonomy. </w:t>
      </w:r>
    </w:p>
    <w:p w:rsidR="3A82A2AA" w:rsidP="3A82A2AA" w:rsidRDefault="3A82A2AA" w14:paraId="3DA28FF9" w14:textId="03B89635">
      <w:pPr>
        <w:pStyle w:val="Normal"/>
        <w:suppressLineNumbers w:val="0"/>
        <w:bidi w:val="0"/>
        <w:spacing w:before="240" w:beforeAutospacing="off" w:after="0" w:afterAutospacing="off" w:line="240" w:lineRule="auto"/>
        <w:ind w:left="0" w:right="0"/>
        <w:jc w:val="left"/>
        <w:rPr>
          <w:rFonts w:eastAsia="" w:eastAsiaTheme="minorEastAsia"/>
          <w:b w:val="1"/>
          <w:bCs w:val="1"/>
          <w:color w:val="000000" w:themeColor="text1" w:themeTint="FF" w:themeShade="FF"/>
          <w:sz w:val="24"/>
          <w:szCs w:val="24"/>
        </w:rPr>
      </w:pPr>
      <w:r w:rsidRPr="3A82A2AA" w:rsidR="3A82A2AA">
        <w:rPr>
          <w:rFonts w:eastAsia="" w:eastAsiaTheme="minorEastAsia"/>
          <w:b w:val="1"/>
          <w:bCs w:val="1"/>
          <w:color w:val="000000" w:themeColor="text1" w:themeTint="FF" w:themeShade="FF"/>
          <w:sz w:val="24"/>
          <w:szCs w:val="24"/>
        </w:rPr>
        <w:t>Head of Design – User Experience, Usability, Information Architecture</w:t>
      </w:r>
      <w:r w:rsidRPr="3A82A2AA" w:rsidR="3A82A2AA">
        <w:rPr>
          <w:rFonts w:eastAsia="" w:eastAsiaTheme="minorEastAsia"/>
          <w:b w:val="1"/>
          <w:bCs w:val="1"/>
          <w:color w:val="000000" w:themeColor="text1" w:themeTint="FF" w:themeShade="FF"/>
          <w:sz w:val="24"/>
          <w:szCs w:val="24"/>
        </w:rPr>
        <w:t xml:space="preserve"> </w:t>
      </w:r>
      <w:r w:rsidRPr="3A82A2AA" w:rsidR="3A82A2AA">
        <w:rPr>
          <w:rFonts w:eastAsia="" w:eastAsiaTheme="minorEastAsia"/>
          <w:b w:val="1"/>
          <w:bCs w:val="1"/>
          <w:color w:val="000000" w:themeColor="text1" w:themeTint="FF" w:themeShade="FF"/>
          <w:sz w:val="24"/>
          <w:szCs w:val="24"/>
        </w:rPr>
        <w:t xml:space="preserve"> </w:t>
      </w:r>
      <w:r w:rsidRPr="3A82A2AA" w:rsidR="3A82A2AA">
        <w:rPr>
          <w:rFonts w:eastAsia="" w:eastAsiaTheme="minorEastAsia"/>
          <w:b w:val="1"/>
          <w:bCs w:val="1"/>
          <w:color w:val="000000" w:themeColor="text1" w:themeTint="FF" w:themeShade="FF"/>
          <w:sz w:val="24"/>
          <w:szCs w:val="24"/>
        </w:rPr>
        <w:t xml:space="preserve"> </w:t>
      </w:r>
    </w:p>
    <w:p w:rsidR="3A82A2AA" w:rsidP="3A82A2AA" w:rsidRDefault="3A82A2AA" w14:paraId="3B850AA6" w14:textId="09DCBA02">
      <w:pPr>
        <w:pStyle w:val="Normal"/>
        <w:suppressLineNumbers w:val="0"/>
        <w:bidi w:val="0"/>
        <w:spacing w:before="0" w:beforeAutospacing="off" w:after="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Office </w:t>
      </w:r>
      <w:r w:rsidRPr="3A82A2AA" w:rsidR="3A82A2AA">
        <w:rPr>
          <w:rFonts w:eastAsia="" w:eastAsiaTheme="minorEastAsia"/>
          <w:color w:val="000000" w:themeColor="text1" w:themeTint="FF" w:themeShade="FF"/>
          <w:sz w:val="20"/>
          <w:szCs w:val="20"/>
        </w:rPr>
        <w:t>for</w:t>
      </w:r>
      <w:r w:rsidRPr="3A82A2AA" w:rsidR="3A82A2AA">
        <w:rPr>
          <w:rFonts w:eastAsia="" w:eastAsiaTheme="minorEastAsia"/>
          <w:color w:val="000000" w:themeColor="text1" w:themeTint="FF" w:themeShade="FF"/>
          <w:sz w:val="20"/>
          <w:szCs w:val="20"/>
        </w:rPr>
        <w:t xml:space="preserve"> National Statistics, London, UK</w:t>
      </w:r>
      <w:r w:rsidRPr="3A82A2AA" w:rsidR="3A82A2AA">
        <w:rPr>
          <w:rFonts w:eastAsia="" w:eastAsiaTheme="minorEastAsia"/>
          <w:color w:val="000000" w:themeColor="text1" w:themeTint="FF" w:themeShade="FF"/>
          <w:sz w:val="20"/>
          <w:szCs w:val="20"/>
        </w:rPr>
        <w:t xml:space="preserve"> </w:t>
      </w:r>
    </w:p>
    <w:p w:rsidR="3A82A2AA" w:rsidP="3A82A2AA" w:rsidRDefault="3A82A2AA" w14:paraId="26C893DF" w14:textId="5AEA584A">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March,</w:t>
      </w:r>
      <w:r w:rsidRPr="3A82A2AA" w:rsidR="3A82A2AA">
        <w:rPr>
          <w:rFonts w:eastAsia="" w:eastAsiaTheme="minorEastAsia"/>
          <w:color w:val="000000" w:themeColor="text1" w:themeTint="FF" w:themeShade="FF"/>
          <w:sz w:val="20"/>
          <w:szCs w:val="20"/>
        </w:rPr>
        <w:t xml:space="preserve"> 2001 to </w:t>
      </w:r>
      <w:r w:rsidRPr="3A82A2AA" w:rsidR="3A82A2AA">
        <w:rPr>
          <w:rFonts w:eastAsia="" w:eastAsiaTheme="minorEastAsia"/>
          <w:color w:val="000000" w:themeColor="text1" w:themeTint="FF" w:themeShade="FF"/>
          <w:sz w:val="20"/>
          <w:szCs w:val="20"/>
        </w:rPr>
        <w:t>June,</w:t>
      </w:r>
      <w:r w:rsidRPr="3A82A2AA" w:rsidR="3A82A2AA">
        <w:rPr>
          <w:rFonts w:eastAsia="" w:eastAsiaTheme="minorEastAsia"/>
          <w:color w:val="000000" w:themeColor="text1" w:themeTint="FF" w:themeShade="FF"/>
          <w:sz w:val="20"/>
          <w:szCs w:val="20"/>
        </w:rPr>
        <w:t xml:space="preserve"> 2002;</w:t>
      </w:r>
      <w:r w:rsidRPr="3A82A2AA" w:rsidR="3A82A2AA">
        <w:rPr>
          <w:rFonts w:eastAsia="" w:eastAsiaTheme="minorEastAsia"/>
          <w:color w:val="000000" w:themeColor="text1" w:themeTint="FF" w:themeShade="FF"/>
          <w:sz w:val="20"/>
          <w:szCs w:val="20"/>
        </w:rPr>
        <w:t xml:space="preserve"> </w:t>
      </w:r>
      <w:r w:rsidRPr="3A82A2AA" w:rsidR="3A82A2AA">
        <w:rPr>
          <w:rFonts w:eastAsia="" w:eastAsiaTheme="minorEastAsia"/>
          <w:color w:val="000000" w:themeColor="text1" w:themeTint="FF" w:themeShade="FF"/>
          <w:sz w:val="20"/>
          <w:szCs w:val="20"/>
        </w:rPr>
        <w:t xml:space="preserve"> </w:t>
      </w:r>
    </w:p>
    <w:p w:rsidR="3A82A2AA" w:rsidP="3A82A2AA" w:rsidRDefault="3A82A2AA" w14:paraId="7832B4F1" w14:textId="5C8FB2EB">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Efforts: Complete redesign of site architecture; ongoing redesign of site navigation for User Centered Design. Development and evaluation of proposed site redesign based on standards for accessibility and usability: World Wide Web Consortium (W3C)'s Web Accessibility Initiative (WAI -1); Cabinet Office Guidelines for government websites; </w:t>
      </w:r>
      <w:r w:rsidRPr="3A82A2AA" w:rsidR="3A82A2AA">
        <w:rPr>
          <w:rFonts w:eastAsia="" w:eastAsiaTheme="minorEastAsia"/>
          <w:color w:val="000000" w:themeColor="text1" w:themeTint="FF" w:themeShade="FF"/>
          <w:sz w:val="20"/>
          <w:szCs w:val="20"/>
        </w:rPr>
        <w:t>Directgov</w:t>
      </w:r>
      <w:r w:rsidRPr="3A82A2AA" w:rsidR="3A82A2AA">
        <w:rPr>
          <w:rFonts w:eastAsia="" w:eastAsiaTheme="minorEastAsia"/>
          <w:color w:val="000000" w:themeColor="text1" w:themeTint="FF" w:themeShade="FF"/>
          <w:sz w:val="20"/>
          <w:szCs w:val="20"/>
        </w:rPr>
        <w:t xml:space="preserve"> accessibility and usability standards.</w:t>
      </w:r>
    </w:p>
    <w:p w:rsidR="3A82A2AA" w:rsidP="3A82A2AA" w:rsidRDefault="3A82A2AA" w14:paraId="0D893FFC" w14:textId="51280557">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Accomplishments:</w:t>
      </w:r>
      <w:r w:rsidRPr="3A82A2AA" w:rsidR="3A82A2AA">
        <w:rPr>
          <w:rFonts w:eastAsia="" w:eastAsiaTheme="minorEastAsia"/>
          <w:color w:val="000000" w:themeColor="text1" w:themeTint="FF" w:themeShade="FF"/>
          <w:sz w:val="20"/>
          <w:szCs w:val="20"/>
        </w:rPr>
        <w:t xml:space="preserve"> </w:t>
      </w:r>
    </w:p>
    <w:p w:rsidR="3A82A2AA" w:rsidP="3A82A2AA" w:rsidRDefault="3A82A2AA" w14:paraId="1C9C44DD" w14:textId="719C4720">
      <w:pPr>
        <w:pStyle w:val="ListParagraph"/>
        <w:numPr>
          <w:ilvl w:val="0"/>
          <w:numId w:val="42"/>
        </w:numPr>
        <w:suppressLineNumbers w:val="0"/>
        <w:bidi w:val="0"/>
        <w:spacing w:before="0" w:beforeAutospacing="off" w:after="160" w:afterAutospacing="off" w:line="240" w:lineRule="auto"/>
        <w:ind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Advised Ministry of Agriculture/Ministry of </w:t>
      </w:r>
      <w:r w:rsidRPr="3A82A2AA" w:rsidR="3A82A2AA">
        <w:rPr>
          <w:rFonts w:eastAsia="" w:eastAsiaTheme="minorEastAsia"/>
          <w:color w:val="000000" w:themeColor="text1" w:themeTint="FF" w:themeShade="FF"/>
          <w:sz w:val="20"/>
          <w:szCs w:val="20"/>
        </w:rPr>
        <w:t>Defence</w:t>
      </w:r>
      <w:r w:rsidRPr="3A82A2AA" w:rsidR="3A82A2AA">
        <w:rPr>
          <w:rFonts w:eastAsia="" w:eastAsiaTheme="minorEastAsia"/>
          <w:color w:val="000000" w:themeColor="text1" w:themeTint="FF" w:themeShade="FF"/>
          <w:sz w:val="20"/>
          <w:szCs w:val="20"/>
        </w:rPr>
        <w:t xml:space="preserve"> representatives on Information Design for the purposes of undistorted presentation of statistical information to the Cabinet </w:t>
      </w:r>
      <w:r w:rsidRPr="3A82A2AA" w:rsidR="3A82A2AA">
        <w:rPr>
          <w:rFonts w:eastAsia="" w:eastAsiaTheme="minorEastAsia"/>
          <w:color w:val="000000" w:themeColor="text1" w:themeTint="FF" w:themeShade="FF"/>
          <w:sz w:val="20"/>
          <w:szCs w:val="20"/>
        </w:rPr>
        <w:t>regarding</w:t>
      </w:r>
      <w:r w:rsidRPr="3A82A2AA" w:rsidR="3A82A2AA">
        <w:rPr>
          <w:rFonts w:eastAsia="" w:eastAsiaTheme="minorEastAsia"/>
          <w:color w:val="000000" w:themeColor="text1" w:themeTint="FF" w:themeShade="FF"/>
          <w:sz w:val="20"/>
          <w:szCs w:val="20"/>
        </w:rPr>
        <w:t xml:space="preserve"> the Hoof and Mouth Crisis; </w:t>
      </w:r>
    </w:p>
    <w:p w:rsidR="3A82A2AA" w:rsidP="3A82A2AA" w:rsidRDefault="3A82A2AA" w14:paraId="1D967C4F" w14:textId="56E1CEB2">
      <w:pPr>
        <w:pStyle w:val="ListParagraph"/>
        <w:numPr>
          <w:ilvl w:val="0"/>
          <w:numId w:val="42"/>
        </w:numPr>
        <w:suppressLineNumbers w:val="0"/>
        <w:bidi w:val="0"/>
        <w:spacing w:before="0" w:beforeAutospacing="off" w:after="160" w:afterAutospacing="off" w:line="240" w:lineRule="auto"/>
        <w:ind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Created successfully compliant redesign plan to be executed by contractor (IBM); </w:t>
      </w:r>
    </w:p>
    <w:p w:rsidR="3A82A2AA" w:rsidP="3A82A2AA" w:rsidRDefault="3A82A2AA" w14:paraId="51B6995F" w14:textId="1FA93A37">
      <w:pPr>
        <w:pStyle w:val="ListParagraph"/>
        <w:numPr>
          <w:ilvl w:val="0"/>
          <w:numId w:val="42"/>
        </w:numPr>
        <w:suppressLineNumbers w:val="0"/>
        <w:bidi w:val="0"/>
        <w:spacing w:before="0" w:beforeAutospacing="off" w:after="160" w:afterAutospacing="off" w:line="240" w:lineRule="auto"/>
        <w:ind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Universal access to information sets delivered through Adobe PDF format (ONS was at the time the single largest licensee of Acrobat); </w:t>
      </w:r>
    </w:p>
    <w:p w:rsidR="3A82A2AA" w:rsidP="3A82A2AA" w:rsidRDefault="3A82A2AA" w14:paraId="28DF759C" w14:textId="1B658C42">
      <w:pPr>
        <w:pStyle w:val="ListParagraph"/>
        <w:numPr>
          <w:ilvl w:val="0"/>
          <w:numId w:val="42"/>
        </w:numPr>
        <w:suppressLineNumbers w:val="0"/>
        <w:bidi w:val="0"/>
        <w:spacing w:before="0" w:beforeAutospacing="off" w:after="160" w:afterAutospacing="off" w:line="240" w:lineRule="auto"/>
        <w:ind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Customer experience path researched for personas based on common citizens; </w:t>
      </w:r>
    </w:p>
    <w:p w:rsidR="3A82A2AA" w:rsidP="3A82A2AA" w:rsidRDefault="3A82A2AA" w14:paraId="12DD642F" w14:textId="44180F66">
      <w:pPr>
        <w:pStyle w:val="ListParagraph"/>
        <w:numPr>
          <w:ilvl w:val="0"/>
          <w:numId w:val="42"/>
        </w:numPr>
        <w:suppressLineNumbers w:val="0"/>
        <w:bidi w:val="0"/>
        <w:spacing w:before="0" w:beforeAutospacing="off" w:after="160" w:afterAutospacing="off" w:line="240" w:lineRule="auto"/>
        <w:ind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Outlined requirements for in depth usability testing at Flow Interactive; and </w:t>
      </w:r>
    </w:p>
    <w:p w:rsidR="3A82A2AA" w:rsidP="3A82A2AA" w:rsidRDefault="3A82A2AA" w14:paraId="4787792F" w14:textId="6F7F2169">
      <w:pPr>
        <w:pStyle w:val="ListParagraph"/>
        <w:numPr>
          <w:ilvl w:val="0"/>
          <w:numId w:val="42"/>
        </w:numPr>
        <w:suppressLineNumbers w:val="0"/>
        <w:bidi w:val="0"/>
        <w:spacing w:before="0" w:beforeAutospacing="off" w:after="160" w:afterAutospacing="off" w:line="240" w:lineRule="auto"/>
        <w:ind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Developed guidelines for standards of Information Design based on Tufte. </w:t>
      </w:r>
    </w:p>
    <w:p w:rsidR="3A82A2AA" w:rsidP="3A82A2AA" w:rsidRDefault="3A82A2AA" w14:paraId="0B1812D6" w14:textId="4EEC1098">
      <w:pPr>
        <w:pStyle w:val="Normal"/>
        <w:suppressLineNumbers w:val="0"/>
        <w:bidi w:val="0"/>
        <w:spacing w:before="240" w:beforeAutospacing="off" w:after="0" w:afterAutospacing="off" w:line="240" w:lineRule="auto"/>
        <w:ind w:left="0" w:right="0"/>
        <w:jc w:val="left"/>
        <w:rPr>
          <w:rFonts w:eastAsia="" w:eastAsiaTheme="minorEastAsia"/>
          <w:b w:val="1"/>
          <w:bCs w:val="1"/>
          <w:color w:val="000000" w:themeColor="text1" w:themeTint="FF" w:themeShade="FF"/>
          <w:sz w:val="24"/>
          <w:szCs w:val="24"/>
        </w:rPr>
      </w:pPr>
      <w:r w:rsidRPr="3A82A2AA" w:rsidR="3A82A2AA">
        <w:rPr>
          <w:rFonts w:eastAsia="" w:eastAsiaTheme="minorEastAsia"/>
          <w:b w:val="1"/>
          <w:bCs w:val="1"/>
          <w:color w:val="000000" w:themeColor="text1" w:themeTint="FF" w:themeShade="FF"/>
          <w:sz w:val="24"/>
          <w:szCs w:val="24"/>
        </w:rPr>
        <w:t>UX Designer</w:t>
      </w:r>
    </w:p>
    <w:p w:rsidR="3A82A2AA" w:rsidP="3A82A2AA" w:rsidRDefault="3A82A2AA" w14:paraId="3967C81F" w14:textId="604096FF">
      <w:pPr>
        <w:pStyle w:val="Normal"/>
        <w:suppressLineNumbers w:val="0"/>
        <w:bidi w:val="0"/>
        <w:spacing w:before="0" w:beforeAutospacing="off" w:after="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LIFFE - the </w:t>
      </w:r>
      <w:r w:rsidRPr="3A82A2AA" w:rsidR="3A82A2AA">
        <w:rPr>
          <w:rFonts w:eastAsia="" w:eastAsiaTheme="minorEastAsia"/>
          <w:color w:val="000000" w:themeColor="text1" w:themeTint="FF" w:themeShade="FF"/>
          <w:sz w:val="20"/>
          <w:szCs w:val="20"/>
        </w:rPr>
        <w:t>London</w:t>
      </w:r>
      <w:r w:rsidRPr="3A82A2AA" w:rsidR="3A82A2AA">
        <w:rPr>
          <w:rFonts w:eastAsia="" w:eastAsiaTheme="minorEastAsia"/>
          <w:color w:val="000000" w:themeColor="text1" w:themeTint="FF" w:themeShade="FF"/>
          <w:sz w:val="20"/>
          <w:szCs w:val="20"/>
        </w:rPr>
        <w:t xml:space="preserve"> International Options and Futures Exchange, London, England, UK</w:t>
      </w:r>
    </w:p>
    <w:p w:rsidR="3A82A2AA" w:rsidP="3A82A2AA" w:rsidRDefault="3A82A2AA" w14:paraId="07DDB89F" w14:textId="3AA93E5D">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January,</w:t>
      </w:r>
      <w:r w:rsidRPr="3A82A2AA" w:rsidR="3A82A2AA">
        <w:rPr>
          <w:rFonts w:eastAsia="" w:eastAsiaTheme="minorEastAsia"/>
          <w:color w:val="000000" w:themeColor="text1" w:themeTint="FF" w:themeShade="FF"/>
          <w:sz w:val="20"/>
          <w:szCs w:val="20"/>
        </w:rPr>
        <w:t xml:space="preserve"> 1999 to </w:t>
      </w:r>
      <w:r w:rsidRPr="3A82A2AA" w:rsidR="3A82A2AA">
        <w:rPr>
          <w:rFonts w:eastAsia="" w:eastAsiaTheme="minorEastAsia"/>
          <w:color w:val="000000" w:themeColor="text1" w:themeTint="FF" w:themeShade="FF"/>
          <w:sz w:val="20"/>
          <w:szCs w:val="20"/>
        </w:rPr>
        <w:t>March,</w:t>
      </w:r>
      <w:r w:rsidRPr="3A82A2AA" w:rsidR="3A82A2AA">
        <w:rPr>
          <w:rFonts w:eastAsia="" w:eastAsiaTheme="minorEastAsia"/>
          <w:color w:val="000000" w:themeColor="text1" w:themeTint="FF" w:themeShade="FF"/>
          <w:sz w:val="20"/>
          <w:szCs w:val="20"/>
        </w:rPr>
        <w:t xml:space="preserve"> 2001</w:t>
      </w:r>
    </w:p>
    <w:p w:rsidR="3A82A2AA" w:rsidP="3A82A2AA" w:rsidRDefault="3A82A2AA" w14:paraId="5DE12664" w14:textId="0E68FC6F">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Graphic and Interaction Designer and Art Director. Responsible for the design and project management of a myriad of projects including all aspects of print, multi-media, websites and exhibition design. </w:t>
      </w:r>
    </w:p>
    <w:p w:rsidR="3A82A2AA" w:rsidP="3A82A2AA" w:rsidRDefault="3A82A2AA" w14:paraId="6FA24438" w14:textId="14865082">
      <w:pPr>
        <w:pStyle w:val="Normal"/>
        <w:suppressLineNumbers w:val="0"/>
        <w:bidi w:val="0"/>
        <w:spacing w:before="0" w:beforeAutospacing="off" w:after="160" w:afterAutospacing="off" w:line="240" w:lineRule="auto"/>
        <w:ind w:left="0"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Design work included: </w:t>
      </w:r>
    </w:p>
    <w:p w:rsidR="3A82A2AA" w:rsidP="3A82A2AA" w:rsidRDefault="3A82A2AA" w14:paraId="4FA6696D" w14:textId="62A46EFF">
      <w:pPr>
        <w:pStyle w:val="ListParagraph"/>
        <w:numPr>
          <w:ilvl w:val="0"/>
          <w:numId w:val="41"/>
        </w:numPr>
        <w:suppressLineNumbers w:val="0"/>
        <w:bidi w:val="0"/>
        <w:spacing w:before="0" w:beforeAutospacing="off" w:after="160" w:afterAutospacing="off" w:line="240" w:lineRule="auto"/>
        <w:ind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Examination and development of the corporate identity </w:t>
      </w:r>
    </w:p>
    <w:p w:rsidR="3A82A2AA" w:rsidP="3A82A2AA" w:rsidRDefault="3A82A2AA" w14:paraId="50BC8EA4" w14:textId="50735131">
      <w:pPr>
        <w:pStyle w:val="ListParagraph"/>
        <w:numPr>
          <w:ilvl w:val="0"/>
          <w:numId w:val="41"/>
        </w:numPr>
        <w:suppressLineNumbers w:val="0"/>
        <w:bidi w:val="0"/>
        <w:spacing w:before="0" w:beforeAutospacing="off" w:after="160" w:afterAutospacing="off" w:line="240" w:lineRule="auto"/>
        <w:ind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Creation and development of financial products brand identities </w:t>
      </w:r>
    </w:p>
    <w:p w:rsidR="3A82A2AA" w:rsidP="3A82A2AA" w:rsidRDefault="3A82A2AA" w14:paraId="0FE55093" w14:textId="279DA6F8">
      <w:pPr>
        <w:pStyle w:val="ListParagraph"/>
        <w:numPr>
          <w:ilvl w:val="0"/>
          <w:numId w:val="41"/>
        </w:numPr>
        <w:suppressLineNumbers w:val="0"/>
        <w:bidi w:val="0"/>
        <w:spacing w:before="0" w:beforeAutospacing="off" w:after="160" w:afterAutospacing="off" w:line="240" w:lineRule="auto"/>
        <w:ind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Development, </w:t>
      </w:r>
      <w:r w:rsidRPr="3A82A2AA" w:rsidR="3A82A2AA">
        <w:rPr>
          <w:rFonts w:eastAsia="" w:eastAsiaTheme="minorEastAsia"/>
          <w:color w:val="000000" w:themeColor="text1" w:themeTint="FF" w:themeShade="FF"/>
          <w:sz w:val="20"/>
          <w:szCs w:val="20"/>
        </w:rPr>
        <w:t>design</w:t>
      </w:r>
      <w:r w:rsidRPr="3A82A2AA" w:rsidR="3A82A2AA">
        <w:rPr>
          <w:rFonts w:eastAsia="" w:eastAsiaTheme="minorEastAsia"/>
          <w:color w:val="000000" w:themeColor="text1" w:themeTint="FF" w:themeShade="FF"/>
          <w:sz w:val="20"/>
          <w:szCs w:val="20"/>
        </w:rPr>
        <w:t xml:space="preserve"> and implementation of a strategic advertising campaign </w:t>
      </w:r>
    </w:p>
    <w:p w:rsidR="3A82A2AA" w:rsidP="3A82A2AA" w:rsidRDefault="3A82A2AA" w14:paraId="683FEF98" w14:textId="0A7C60D8">
      <w:pPr>
        <w:pStyle w:val="ListParagraph"/>
        <w:numPr>
          <w:ilvl w:val="0"/>
          <w:numId w:val="41"/>
        </w:numPr>
        <w:suppressLineNumbers w:val="0"/>
        <w:bidi w:val="0"/>
        <w:spacing w:before="0" w:beforeAutospacing="off" w:after="160" w:afterAutospacing="off" w:line="240" w:lineRule="auto"/>
        <w:ind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 xml:space="preserve">Re-design of the corporate website and intranet site, including site Information Architecture </w:t>
      </w:r>
    </w:p>
    <w:p w:rsidR="3A82A2AA" w:rsidP="3A82A2AA" w:rsidRDefault="3A82A2AA" w14:paraId="3CEEE516" w14:textId="488E23EC">
      <w:pPr>
        <w:pStyle w:val="ListParagraph"/>
        <w:numPr>
          <w:ilvl w:val="0"/>
          <w:numId w:val="41"/>
        </w:numPr>
        <w:suppressLineNumbers w:val="0"/>
        <w:bidi w:val="0"/>
        <w:spacing w:before="0" w:beforeAutospacing="off" w:after="160" w:afterAutospacing="off" w:line="240" w:lineRule="auto"/>
        <w:ind w:right="0"/>
        <w:jc w:val="left"/>
        <w:rPr>
          <w:rFonts w:eastAsia="" w:eastAsiaTheme="minorEastAsia"/>
          <w:color w:val="000000" w:themeColor="text1" w:themeTint="FF" w:themeShade="FF"/>
          <w:sz w:val="20"/>
          <w:szCs w:val="20"/>
        </w:rPr>
      </w:pPr>
      <w:r w:rsidRPr="3A82A2AA" w:rsidR="3A82A2AA">
        <w:rPr>
          <w:rFonts w:eastAsia="" w:eastAsiaTheme="minorEastAsia"/>
          <w:color w:val="000000" w:themeColor="text1" w:themeTint="FF" w:themeShade="FF"/>
          <w:sz w:val="20"/>
          <w:szCs w:val="20"/>
        </w:rPr>
        <w:t>Design implementation of electronic trading assets, User Interface design, and Documentation design.</w:t>
      </w:r>
    </w:p>
    <w:p w:rsidRPr="00C40B2B" w:rsidR="60918376" w:rsidP="108B2925" w:rsidRDefault="108B2925" w14:paraId="3C5AF29F" w14:textId="0FCE54B5">
      <w:pPr>
        <w:spacing w:before="360" w:after="200" w:line="240" w:lineRule="auto"/>
        <w:rPr>
          <w:rFonts w:eastAsiaTheme="minorEastAsia" w:cstheme="minorHAnsi"/>
          <w:b/>
          <w:bCs/>
          <w:color w:val="000000" w:themeColor="text1"/>
          <w:sz w:val="36"/>
          <w:szCs w:val="36"/>
        </w:rPr>
      </w:pPr>
      <w:r w:rsidRPr="00C40B2B">
        <w:rPr>
          <w:rFonts w:eastAsiaTheme="minorEastAsia" w:cstheme="minorHAnsi"/>
          <w:b/>
          <w:bCs/>
          <w:caps/>
          <w:color w:val="000000" w:themeColor="text1"/>
          <w:sz w:val="36"/>
          <w:szCs w:val="36"/>
        </w:rPr>
        <w:lastRenderedPageBreak/>
        <w:t xml:space="preserve">SKILLS &amp; ABILITIES </w:t>
      </w:r>
    </w:p>
    <w:p w:rsidR="108B2925" w:rsidP="108B2925" w:rsidRDefault="108B2925" w14:paraId="0BF02C2B" w14:textId="01A5E20E">
      <w:pPr>
        <w:spacing w:after="120" w:line="240" w:lineRule="auto"/>
        <w:rPr>
          <w:rFonts w:eastAsiaTheme="minorEastAsia"/>
          <w:caps/>
          <w:color w:val="000000" w:themeColor="text1"/>
          <w:sz w:val="20"/>
          <w:szCs w:val="20"/>
        </w:rPr>
      </w:pPr>
      <w:r w:rsidRPr="108B2925">
        <w:rPr>
          <w:rFonts w:eastAsiaTheme="minorEastAsia"/>
          <w:color w:val="000000" w:themeColor="text1"/>
          <w:sz w:val="20"/>
          <w:szCs w:val="20"/>
        </w:rPr>
        <w:t>With over 26 years in product management, information architecture, usability, accessibility, and UX design, I excel in:</w:t>
      </w:r>
    </w:p>
    <w:p w:rsidR="108B2925" w:rsidP="108B2925" w:rsidRDefault="108B2925" w14:paraId="1700A959" w14:textId="54A1622F">
      <w:pPr>
        <w:spacing w:after="120" w:line="240" w:lineRule="auto"/>
        <w:rPr>
          <w:rFonts w:eastAsiaTheme="minorEastAsia"/>
          <w:caps/>
          <w:color w:val="000000" w:themeColor="text1"/>
          <w:sz w:val="20"/>
          <w:szCs w:val="20"/>
        </w:rPr>
      </w:pPr>
      <w:r w:rsidRPr="108B2925">
        <w:rPr>
          <w:rFonts w:eastAsiaTheme="minorEastAsia"/>
          <w:b/>
          <w:bCs/>
          <w:color w:val="000000" w:themeColor="text1"/>
          <w:sz w:val="20"/>
          <w:szCs w:val="20"/>
        </w:rPr>
        <w:t>Strategic direction:</w:t>
      </w:r>
      <w:r w:rsidRPr="108B2925">
        <w:rPr>
          <w:rFonts w:eastAsiaTheme="minorEastAsia"/>
          <w:color w:val="000000" w:themeColor="text1"/>
          <w:sz w:val="20"/>
          <w:szCs w:val="20"/>
        </w:rPr>
        <w:t xml:space="preserve"> managing budgets, timelines, and deliverables; conducting data and use case analysis; and overseeing enterprise architecture and user research.</w:t>
      </w:r>
    </w:p>
    <w:p w:rsidR="108B2925" w:rsidP="108B2925" w:rsidRDefault="108B2925" w14:paraId="6460020B" w14:textId="1A7E1571">
      <w:pPr>
        <w:spacing w:after="120" w:line="240" w:lineRule="auto"/>
        <w:rPr>
          <w:rFonts w:eastAsiaTheme="minorEastAsia"/>
          <w:caps/>
          <w:color w:val="000000" w:themeColor="text1"/>
          <w:sz w:val="20"/>
          <w:szCs w:val="20"/>
        </w:rPr>
      </w:pPr>
      <w:r w:rsidRPr="108B2925">
        <w:rPr>
          <w:rFonts w:eastAsiaTheme="minorEastAsia"/>
          <w:b/>
          <w:bCs/>
          <w:color w:val="000000" w:themeColor="text1"/>
          <w:sz w:val="20"/>
          <w:szCs w:val="20"/>
        </w:rPr>
        <w:t>Deliverables</w:t>
      </w:r>
      <w:r w:rsidRPr="108B2925">
        <w:rPr>
          <w:rFonts w:eastAsiaTheme="minorEastAsia"/>
          <w:color w:val="000000" w:themeColor="text1"/>
          <w:sz w:val="20"/>
          <w:szCs w:val="20"/>
        </w:rPr>
        <w:t>: creating KPI models, site structures, user journeys, personas, wireframes, prototypes, UI designs, and interactive animations.</w:t>
      </w:r>
    </w:p>
    <w:p w:rsidR="108B2925" w:rsidP="108B2925" w:rsidRDefault="108B2925" w14:paraId="49A42EA3" w14:textId="11F5A50B">
      <w:pPr>
        <w:spacing w:after="120" w:line="240" w:lineRule="auto"/>
        <w:rPr>
          <w:rFonts w:eastAsiaTheme="minorEastAsia"/>
          <w:caps/>
          <w:color w:val="000000" w:themeColor="text1"/>
          <w:sz w:val="20"/>
          <w:szCs w:val="20"/>
        </w:rPr>
      </w:pPr>
      <w:r w:rsidRPr="108B2925">
        <w:rPr>
          <w:rFonts w:eastAsiaTheme="minorEastAsia"/>
          <w:b/>
          <w:bCs/>
          <w:color w:val="000000" w:themeColor="text1"/>
          <w:sz w:val="20"/>
          <w:szCs w:val="20"/>
        </w:rPr>
        <w:t>Research &amp; testing:</w:t>
      </w:r>
      <w:r w:rsidRPr="108B2925">
        <w:rPr>
          <w:rFonts w:eastAsiaTheme="minorEastAsia"/>
          <w:color w:val="000000" w:themeColor="text1"/>
          <w:sz w:val="20"/>
          <w:szCs w:val="20"/>
        </w:rPr>
        <w:t xml:space="preserve"> performing quantitative analysis, heuristic evaluations, ethnographic studies, and iterative UCD testing for accessibility and usability.</w:t>
      </w:r>
    </w:p>
    <w:p w:rsidR="108B2925" w:rsidP="108B2925" w:rsidRDefault="108B2925" w14:paraId="478E45B1" w14:textId="4DC23AE6">
      <w:pPr>
        <w:spacing w:after="120" w:line="240" w:lineRule="auto"/>
        <w:rPr>
          <w:rFonts w:eastAsiaTheme="minorEastAsia"/>
          <w:caps/>
          <w:color w:val="000000" w:themeColor="text1"/>
          <w:sz w:val="20"/>
          <w:szCs w:val="20"/>
        </w:rPr>
      </w:pPr>
      <w:r w:rsidRPr="108B2925">
        <w:rPr>
          <w:rFonts w:eastAsiaTheme="minorEastAsia"/>
          <w:b/>
          <w:bCs/>
          <w:color w:val="000000" w:themeColor="text1"/>
          <w:sz w:val="20"/>
          <w:szCs w:val="20"/>
        </w:rPr>
        <w:t>Project management:</w:t>
      </w:r>
      <w:r w:rsidRPr="108B2925">
        <w:rPr>
          <w:rFonts w:eastAsiaTheme="minorEastAsia"/>
          <w:color w:val="000000" w:themeColor="text1"/>
          <w:sz w:val="20"/>
          <w:szCs w:val="20"/>
        </w:rPr>
        <w:t xml:space="preserve"> leading client pitches, budget estimation, scheduling, and coordinating with product and engineering teams.</w:t>
      </w:r>
    </w:p>
    <w:p w:rsidR="108B2925" w:rsidP="108B2925" w:rsidRDefault="108B2925" w14:paraId="1F90FD5A" w14:textId="37ECE75C">
      <w:pPr>
        <w:spacing w:after="120" w:line="240" w:lineRule="auto"/>
        <w:rPr>
          <w:rFonts w:eastAsiaTheme="minorEastAsia"/>
          <w:caps/>
          <w:color w:val="000000" w:themeColor="text1"/>
          <w:sz w:val="20"/>
          <w:szCs w:val="20"/>
        </w:rPr>
      </w:pPr>
      <w:r w:rsidRPr="5CD5A8EF" w:rsidR="5CD5A8EF">
        <w:rPr>
          <w:rFonts w:eastAsia="" w:eastAsiaTheme="minorEastAsia"/>
          <w:b w:val="1"/>
          <w:bCs w:val="1"/>
          <w:color w:val="000000" w:themeColor="text1" w:themeTint="FF" w:themeShade="FF"/>
          <w:sz w:val="20"/>
          <w:szCs w:val="20"/>
        </w:rPr>
        <w:t>Management:</w:t>
      </w:r>
      <w:r w:rsidRPr="5CD5A8EF" w:rsidR="5CD5A8EF">
        <w:rPr>
          <w:rFonts w:eastAsia="" w:eastAsiaTheme="minorEastAsia"/>
          <w:color w:val="000000" w:themeColor="text1" w:themeTint="FF" w:themeShade="FF"/>
          <w:sz w:val="20"/>
          <w:szCs w:val="20"/>
        </w:rPr>
        <w:t xml:space="preserve"> overseeing company, department, and team objectives, including budgeting, hiring, and training.</w:t>
      </w:r>
    </w:p>
    <w:p w:rsidR="5CD5A8EF" w:rsidP="5CD5A8EF" w:rsidRDefault="5CD5A8EF" w14:paraId="103534AC" w14:textId="7C370371">
      <w:pPr>
        <w:spacing w:after="120" w:line="240" w:lineRule="auto"/>
        <w:rPr>
          <w:rFonts w:eastAsia="" w:eastAsiaTheme="minorEastAsia"/>
          <w:color w:val="000000" w:themeColor="text1" w:themeTint="FF" w:themeShade="FF"/>
          <w:sz w:val="20"/>
          <w:szCs w:val="20"/>
        </w:rPr>
      </w:pPr>
      <w:r w:rsidRPr="5CD5A8EF" w:rsidR="5CD5A8EF">
        <w:rPr>
          <w:rFonts w:eastAsia="" w:eastAsiaTheme="minorEastAsia"/>
          <w:b w:val="1"/>
          <w:bCs w:val="1"/>
          <w:color w:val="000000" w:themeColor="text1" w:themeTint="FF" w:themeShade="FF"/>
          <w:sz w:val="20"/>
          <w:szCs w:val="20"/>
        </w:rPr>
        <w:t xml:space="preserve">Financial Services - </w:t>
      </w:r>
      <w:r w:rsidRPr="5CD5A8EF" w:rsidR="5CD5A8EF">
        <w:rPr>
          <w:rFonts w:eastAsia="" w:eastAsiaTheme="minorEastAsia"/>
          <w:color w:val="000000" w:themeColor="text1" w:themeTint="FF" w:themeShade="FF"/>
          <w:sz w:val="20"/>
          <w:szCs w:val="20"/>
        </w:rPr>
        <w:t>I have led significant projects to improve design operations, streamline feedback processes, and define requirements for new platforms. My experience includes roles such as Lead UX Designer for Bank of America, Senior UX/UI Producer for USAA, and Senior UX Architect for Goldman Sachs and Barclays.</w:t>
      </w:r>
    </w:p>
    <w:p w:rsidR="5CD5A8EF" w:rsidP="5CD5A8EF" w:rsidRDefault="5CD5A8EF" w14:paraId="755A3FA7" w14:textId="5266A5DB">
      <w:pPr>
        <w:spacing w:after="120" w:line="240" w:lineRule="auto"/>
        <w:rPr>
          <w:rFonts w:eastAsia="" w:eastAsiaTheme="minorEastAsia"/>
          <w:color w:val="000000" w:themeColor="text1" w:themeTint="FF" w:themeShade="FF"/>
          <w:sz w:val="20"/>
          <w:szCs w:val="20"/>
        </w:rPr>
      </w:pPr>
      <w:r w:rsidRPr="5CD5A8EF" w:rsidR="5CD5A8EF">
        <w:rPr>
          <w:rFonts w:eastAsia="" w:eastAsiaTheme="minorEastAsia"/>
          <w:b w:val="1"/>
          <w:bCs w:val="1"/>
          <w:color w:val="000000" w:themeColor="text1" w:themeTint="FF" w:themeShade="FF"/>
          <w:sz w:val="20"/>
          <w:szCs w:val="20"/>
        </w:rPr>
        <w:t xml:space="preserve">Accessibility and Usability Consulting - </w:t>
      </w:r>
      <w:r w:rsidRPr="5CD5A8EF" w:rsidR="5CD5A8EF">
        <w:rPr>
          <w:rFonts w:eastAsia="" w:eastAsiaTheme="minorEastAsia"/>
          <w:color w:val="000000" w:themeColor="text1" w:themeTint="FF" w:themeShade="FF"/>
          <w:sz w:val="20"/>
          <w:szCs w:val="20"/>
        </w:rPr>
        <w:t>With extensive UX expertise, I am well-equipped for Accessibility Analyst positions. I perform accessibility testing with tools like JAWS, NVDA, and WAVE, and have in-depth knowledge of ARIA Markup and ADA standards. I am skilled in creating user-centered designs and effective end-user communication.</w:t>
      </w:r>
    </w:p>
    <w:p w:rsidR="5CD5A8EF" w:rsidP="5CD5A8EF" w:rsidRDefault="5CD5A8EF" w14:paraId="66324B4C" w14:textId="5CFFD888">
      <w:pPr>
        <w:spacing w:after="120" w:line="240" w:lineRule="auto"/>
        <w:rPr>
          <w:rFonts w:eastAsia="" w:eastAsiaTheme="minorEastAsia"/>
          <w:color w:val="000000" w:themeColor="text1" w:themeTint="FF" w:themeShade="FF"/>
          <w:sz w:val="20"/>
          <w:szCs w:val="20"/>
        </w:rPr>
      </w:pPr>
      <w:r w:rsidRPr="5CD5A8EF" w:rsidR="5CD5A8EF">
        <w:rPr>
          <w:rFonts w:eastAsia="" w:eastAsiaTheme="minorEastAsia"/>
          <w:b w:val="1"/>
          <w:bCs w:val="1"/>
          <w:color w:val="000000" w:themeColor="text1" w:themeTint="FF" w:themeShade="FF"/>
          <w:sz w:val="20"/>
          <w:szCs w:val="20"/>
        </w:rPr>
        <w:t xml:space="preserve">Design Operations Management - </w:t>
      </w:r>
      <w:r w:rsidRPr="5CD5A8EF" w:rsidR="5CD5A8EF">
        <w:rPr>
          <w:rFonts w:eastAsia="" w:eastAsiaTheme="minorEastAsia"/>
          <w:color w:val="000000" w:themeColor="text1" w:themeTint="FF" w:themeShade="FF"/>
          <w:sz w:val="20"/>
          <w:szCs w:val="20"/>
        </w:rPr>
        <w:t>I oversee design processes from conception to completion, ensuring team efficiency and high-quality output. I facilitate collaboration, optimize workflows, and establish design standards to deliver projects on time and within budget.</w:t>
      </w:r>
    </w:p>
    <w:p w:rsidR="5CD5A8EF" w:rsidP="5CD5A8EF" w:rsidRDefault="5CD5A8EF" w14:paraId="35D6CC56" w14:textId="4B83007C">
      <w:pPr>
        <w:spacing w:after="120" w:line="240" w:lineRule="auto"/>
        <w:rPr>
          <w:rFonts w:eastAsia="" w:eastAsiaTheme="minorEastAsia"/>
          <w:color w:val="000000" w:themeColor="text1" w:themeTint="FF" w:themeShade="FF"/>
          <w:sz w:val="20"/>
          <w:szCs w:val="20"/>
        </w:rPr>
      </w:pPr>
      <w:r w:rsidRPr="5CD5A8EF" w:rsidR="5CD5A8EF">
        <w:rPr>
          <w:rFonts w:eastAsia="" w:eastAsiaTheme="minorEastAsia"/>
          <w:b w:val="1"/>
          <w:bCs w:val="1"/>
          <w:color w:val="000000" w:themeColor="text1" w:themeTint="FF" w:themeShade="FF"/>
          <w:sz w:val="20"/>
          <w:szCs w:val="20"/>
        </w:rPr>
        <w:t xml:space="preserve">Process Improvement - </w:t>
      </w:r>
      <w:r w:rsidRPr="5CD5A8EF" w:rsidR="5CD5A8EF">
        <w:rPr>
          <w:rFonts w:eastAsia="" w:eastAsiaTheme="minorEastAsia"/>
          <w:color w:val="000000" w:themeColor="text1" w:themeTint="FF" w:themeShade="FF"/>
          <w:sz w:val="20"/>
          <w:szCs w:val="20"/>
        </w:rPr>
        <w:t>I enhance UX design processes within Agile frameworks to accelerate feedback and approvals. My approach includes using collaborative workshops to minimize delays and applying best practices in HCI and user-centered design.</w:t>
      </w:r>
    </w:p>
    <w:p w:rsidR="5CD5A8EF" w:rsidP="5CD5A8EF" w:rsidRDefault="5CD5A8EF" w14:paraId="406B7ECE" w14:textId="72AFFD21">
      <w:pPr>
        <w:spacing w:after="120" w:line="240" w:lineRule="auto"/>
        <w:rPr>
          <w:rFonts w:eastAsia="" w:eastAsiaTheme="minorEastAsia"/>
          <w:color w:val="000000" w:themeColor="text1" w:themeTint="FF" w:themeShade="FF"/>
          <w:sz w:val="20"/>
          <w:szCs w:val="20"/>
        </w:rPr>
      </w:pPr>
      <w:r w:rsidRPr="5CD5A8EF" w:rsidR="5CD5A8EF">
        <w:rPr>
          <w:rFonts w:eastAsia="" w:eastAsiaTheme="minorEastAsia"/>
          <w:b w:val="1"/>
          <w:bCs w:val="1"/>
          <w:color w:val="000000" w:themeColor="text1" w:themeTint="FF" w:themeShade="FF"/>
          <w:sz w:val="20"/>
          <w:szCs w:val="20"/>
        </w:rPr>
        <w:t xml:space="preserve">Requirements Definition - </w:t>
      </w:r>
      <w:r w:rsidRPr="5CD5A8EF" w:rsidR="5CD5A8EF">
        <w:rPr>
          <w:rFonts w:eastAsia="" w:eastAsiaTheme="minorEastAsia"/>
          <w:color w:val="000000" w:themeColor="text1" w:themeTint="FF" w:themeShade="FF"/>
          <w:sz w:val="20"/>
          <w:szCs w:val="20"/>
        </w:rPr>
        <w:t>I excel in defining and validating requirements through data analysis and business process mapping. For instance, I developed visual models for a revolving credit platform, achieving project goals within six months.</w:t>
      </w:r>
    </w:p>
    <w:p w:rsidR="5CD5A8EF" w:rsidP="5CD5A8EF" w:rsidRDefault="5CD5A8EF" w14:paraId="0D15063E" w14:textId="3A4B7F2B">
      <w:pPr>
        <w:spacing w:after="160" w:line="259" w:lineRule="auto"/>
        <w:rPr>
          <w:rFonts w:eastAsia="" w:eastAsiaTheme="minorEastAsia"/>
          <w:noProof w:val="0"/>
          <w:color w:val="000000" w:themeColor="text1" w:themeTint="FF" w:themeShade="FF"/>
          <w:sz w:val="20"/>
          <w:szCs w:val="20"/>
          <w:lang w:val="en-US"/>
        </w:rPr>
      </w:pPr>
      <w:r w:rsidRPr="5CD5A8EF" w:rsidR="5CD5A8EF">
        <w:rPr>
          <w:rFonts w:ascii="Calibri" w:hAnsi="Calibri" w:eastAsia="" w:cs="" w:asciiTheme="minorAscii" w:hAnsiTheme="minorAscii" w:eastAsiaTheme="minorEastAsia" w:cstheme="minorBidi"/>
          <w:b w:val="1"/>
          <w:bCs w:val="1"/>
          <w:noProof w:val="0"/>
          <w:color w:val="000000" w:themeColor="text1" w:themeTint="FF" w:themeShade="FF"/>
          <w:sz w:val="20"/>
          <w:szCs w:val="20"/>
          <w:lang w:val="en-US" w:eastAsia="en-US" w:bidi="ar-SA"/>
        </w:rPr>
        <w:t>User Authentication and Security</w:t>
      </w:r>
      <w:r w:rsidRPr="5CD5A8EF" w:rsidR="5CD5A8EF">
        <w:rPr>
          <w:rFonts w:ascii="Calibri" w:hAnsi="Calibri" w:eastAsia="" w:cs="" w:asciiTheme="minorAscii" w:hAnsiTheme="minorAscii" w:eastAsiaTheme="minorEastAsia" w:cstheme="minorBidi"/>
          <w:noProof w:val="0"/>
          <w:color w:val="000000" w:themeColor="text1" w:themeTint="FF" w:themeShade="FF"/>
          <w:sz w:val="20"/>
          <w:szCs w:val="20"/>
          <w:lang w:val="en-US" w:eastAsia="en-US" w:bidi="ar-SA"/>
        </w:rPr>
        <w:t xml:space="preserve"> - Enterprise and all financial sector projects typically had a focus on this aspect, including: Login process (MFA, SSO, Biometrics, Token), verification, authentication, role authorization (RBAC), session control, Encryption, CAPTCHA, and legal and regulatory compliance, and other security aspects, while maintaining good usability. Compiled requirements into process diagrams and flows, and mapped to overall user flows. Usability tests scripts are written to validate use success, and tests results are evaluated on the user perceiving the feature being intuitive and without unnecessary process friction.</w:t>
      </w:r>
    </w:p>
    <w:p w:rsidR="5CD5A8EF" w:rsidP="5CD5A8EF" w:rsidRDefault="5CD5A8EF" w14:paraId="6619801A" w14:textId="22368F9E">
      <w:pPr>
        <w:spacing w:after="160" w:line="259" w:lineRule="auto"/>
        <w:rPr>
          <w:rFonts w:eastAsia="" w:eastAsiaTheme="minorEastAsia"/>
          <w:noProof w:val="0"/>
          <w:color w:val="000000" w:themeColor="text1" w:themeTint="FF" w:themeShade="FF"/>
          <w:sz w:val="20"/>
          <w:szCs w:val="20"/>
          <w:lang w:val="en-US"/>
        </w:rPr>
      </w:pPr>
      <w:r w:rsidRPr="5CD5A8EF" w:rsidR="5CD5A8EF">
        <w:rPr>
          <w:rFonts w:ascii="Calibri" w:hAnsi="Calibri" w:eastAsia="" w:cs="" w:asciiTheme="minorAscii" w:hAnsiTheme="minorAscii" w:eastAsiaTheme="minorEastAsia" w:cstheme="minorBidi"/>
          <w:b w:val="1"/>
          <w:bCs w:val="1"/>
          <w:noProof w:val="0"/>
          <w:color w:val="000000" w:themeColor="text1" w:themeTint="FF" w:themeShade="FF"/>
          <w:sz w:val="20"/>
          <w:szCs w:val="20"/>
          <w:lang w:val="en-US" w:eastAsia="en-US" w:bidi="ar-SA"/>
        </w:rPr>
        <w:t>Analysis and Empirical Design</w:t>
      </w:r>
      <w:r w:rsidRPr="5CD5A8EF" w:rsidR="5CD5A8EF">
        <w:rPr>
          <w:rFonts w:ascii="Calibri" w:hAnsi="Calibri" w:eastAsia="" w:cs="" w:asciiTheme="minorAscii" w:hAnsiTheme="minorAscii" w:eastAsiaTheme="minorEastAsia" w:cstheme="minorBidi"/>
          <w:noProof w:val="0"/>
          <w:color w:val="000000" w:themeColor="text1" w:themeTint="FF" w:themeShade="FF"/>
          <w:sz w:val="20"/>
          <w:szCs w:val="20"/>
          <w:lang w:val="en-US" w:eastAsia="en-US" w:bidi="ar-SA"/>
        </w:rPr>
        <w:t xml:space="preserve"> - I identified an online retail revenue shortfall in the mobile channel of $216 million, which accounted for 26% of total online revenue despite a 42% more visitors in that channel. I carried out heuristic analysis and a comprehensive A-B test regimen for the online purchase process, resulting in online revenues were up 45% for the year.  </w:t>
      </w:r>
    </w:p>
    <w:p w:rsidR="5CD5A8EF" w:rsidP="5CD5A8EF" w:rsidRDefault="5CD5A8EF" w14:paraId="0A345C1C" w14:textId="526F43D3">
      <w:pPr>
        <w:spacing w:after="160" w:line="259" w:lineRule="auto"/>
        <w:rPr>
          <w:rFonts w:ascii="Calibri" w:hAnsi="Calibri" w:eastAsia="" w:cs="" w:asciiTheme="minorAscii" w:hAnsiTheme="minorAscii" w:eastAsiaTheme="minorEastAsia" w:cstheme="minorBidi"/>
          <w:noProof w:val="0"/>
          <w:color w:val="000000" w:themeColor="text1" w:themeTint="FF" w:themeShade="FF"/>
          <w:sz w:val="20"/>
          <w:szCs w:val="20"/>
          <w:lang w:val="en-US" w:eastAsia="en-US" w:bidi="ar-SA"/>
        </w:rPr>
      </w:pPr>
      <w:r w:rsidRPr="5CD5A8EF" w:rsidR="5CD5A8EF">
        <w:rPr>
          <w:rFonts w:ascii="Calibri" w:hAnsi="Calibri" w:eastAsia="" w:cs="" w:asciiTheme="minorAscii" w:hAnsiTheme="minorAscii" w:eastAsiaTheme="minorEastAsia" w:cstheme="minorBidi"/>
          <w:b w:val="1"/>
          <w:bCs w:val="1"/>
          <w:noProof w:val="0"/>
          <w:color w:val="000000" w:themeColor="text1" w:themeTint="FF" w:themeShade="FF"/>
          <w:sz w:val="20"/>
          <w:szCs w:val="20"/>
          <w:lang w:val="en-US" w:eastAsia="en-US" w:bidi="ar-SA"/>
        </w:rPr>
        <w:t>UX Writing and Content Strategy</w:t>
      </w:r>
      <w:r w:rsidRPr="5CD5A8EF" w:rsidR="5CD5A8EF">
        <w:rPr>
          <w:rFonts w:ascii="Calibri" w:hAnsi="Calibri" w:eastAsia="" w:cs="" w:asciiTheme="minorAscii" w:hAnsiTheme="minorAscii" w:eastAsiaTheme="minorEastAsia" w:cstheme="minorBidi"/>
          <w:noProof w:val="0"/>
          <w:color w:val="000000" w:themeColor="text1" w:themeTint="FF" w:themeShade="FF"/>
          <w:sz w:val="20"/>
          <w:szCs w:val="20"/>
          <w:lang w:val="en-US" w:eastAsia="en-US" w:bidi="ar-SA"/>
        </w:rPr>
        <w:t xml:space="preserve"> – Across my career, experience crafting user-centered content and formulating content strategy that drives engagement, improves usability, and achieves business goals. Proven ability to collaborate with cross-functional teams to deliver high-quality content across various digital touchpoints, including Content Strategy, Content Creation, Style Guides &amp; Design Systems documentation, and Accessibility writing.</w:t>
      </w:r>
    </w:p>
    <w:p w:rsidR="5CD5A8EF" w:rsidP="5CD5A8EF" w:rsidRDefault="5CD5A8EF" w14:paraId="3ECDC8BA" w14:textId="71564771">
      <w:pPr>
        <w:spacing w:after="120" w:line="240" w:lineRule="auto"/>
        <w:rPr>
          <w:rFonts w:eastAsia="" w:eastAsiaTheme="minorEastAsia"/>
          <w:color w:val="000000" w:themeColor="text1" w:themeTint="FF" w:themeShade="FF"/>
          <w:sz w:val="20"/>
          <w:szCs w:val="20"/>
        </w:rPr>
      </w:pPr>
      <w:r w:rsidRPr="5CD5A8EF" w:rsidR="5CD5A8EF">
        <w:rPr>
          <w:rFonts w:eastAsia="" w:eastAsiaTheme="minorEastAsia"/>
          <w:b w:val="1"/>
          <w:bCs w:val="1"/>
          <w:color w:val="000000" w:themeColor="text1" w:themeTint="FF" w:themeShade="FF"/>
          <w:sz w:val="20"/>
          <w:szCs w:val="20"/>
        </w:rPr>
        <w:t>UX Deliverables</w:t>
      </w:r>
      <w:r w:rsidRPr="5CD5A8EF" w:rsidR="5CD5A8EF">
        <w:rPr>
          <w:rFonts w:eastAsia="" w:eastAsiaTheme="minorEastAsia"/>
          <w:color w:val="000000" w:themeColor="text1" w:themeTint="FF" w:themeShade="FF"/>
          <w:sz w:val="20"/>
          <w:szCs w:val="20"/>
        </w:rPr>
        <w:t xml:space="preserve"> - Formative User Research; User interviews, Surveys, Ethnographic research, Usability testing.</w:t>
      </w:r>
    </w:p>
    <w:p w:rsidR="5CD5A8EF" w:rsidP="5CD5A8EF" w:rsidRDefault="5CD5A8EF" w14:paraId="27488D22" w14:textId="2A9453F1">
      <w:pPr>
        <w:pStyle w:val="Normal"/>
        <w:spacing w:after="120" w:line="240" w:lineRule="auto"/>
      </w:pPr>
      <w:r w:rsidRPr="5CD5A8EF" w:rsidR="5CD5A8EF">
        <w:rPr>
          <w:rFonts w:eastAsia="" w:eastAsiaTheme="minorEastAsia"/>
          <w:color w:val="000000" w:themeColor="text1" w:themeTint="FF" w:themeShade="FF"/>
          <w:sz w:val="20"/>
          <w:szCs w:val="20"/>
        </w:rPr>
        <w:t>Personas, User Journey Maps, Empathy Maps. Heuristic Evaluation, Competitive analysis, Gap analysis, Process flows. Content strategy, Style guides, Design System Use guides, application documentation. Information Architecture, Wireflows, Wireframes, Mockups, Prototypes.</w:t>
      </w:r>
    </w:p>
    <w:p w:rsidR="5CD5A8EF" w:rsidP="5CD5A8EF" w:rsidRDefault="5CD5A8EF" w14:paraId="05F15A38" w14:textId="4EAC352F">
      <w:pPr>
        <w:pStyle w:val="Normal"/>
        <w:spacing w:after="120" w:line="240" w:lineRule="auto"/>
      </w:pPr>
      <w:r w:rsidRPr="5CD5A8EF" w:rsidR="5CD5A8EF">
        <w:rPr>
          <w:rFonts w:eastAsia="" w:eastAsiaTheme="minorEastAsia"/>
          <w:color w:val="000000" w:themeColor="text1" w:themeTint="FF" w:themeShade="FF"/>
          <w:sz w:val="20"/>
          <w:szCs w:val="20"/>
        </w:rPr>
        <w:t>Style Guides. Summative User Research; Usability Testing Reports, A/B Testing Results. Design System intake, Accessibility guidelines, Handoff Documentation, Post-Launch Evaluation.</w:t>
      </w:r>
    </w:p>
    <w:p w:rsidR="5CD5A8EF" w:rsidP="5CD5A8EF" w:rsidRDefault="5CD5A8EF" w14:paraId="60886FD5" w14:textId="602E1B28">
      <w:pPr>
        <w:pStyle w:val="Normal"/>
        <w:spacing w:after="120" w:line="240" w:lineRule="auto"/>
        <w:rPr>
          <w:rFonts w:eastAsia="" w:eastAsiaTheme="minorEastAsia"/>
          <w:color w:val="000000" w:themeColor="text1" w:themeTint="FF" w:themeShade="FF"/>
          <w:sz w:val="20"/>
          <w:szCs w:val="20"/>
        </w:rPr>
      </w:pPr>
      <w:r w:rsidRPr="5CD5A8EF" w:rsidR="5CD5A8EF">
        <w:rPr>
          <w:rFonts w:eastAsia="" w:eastAsiaTheme="minorEastAsia"/>
          <w:b w:val="1"/>
          <w:bCs w:val="1"/>
          <w:color w:val="000000" w:themeColor="text1" w:themeTint="FF" w:themeShade="FF"/>
          <w:sz w:val="20"/>
          <w:szCs w:val="20"/>
        </w:rPr>
        <w:t>Facilitate UX Rituals -</w:t>
      </w:r>
      <w:r w:rsidRPr="5CD5A8EF" w:rsidR="5CD5A8EF">
        <w:rPr>
          <w:rFonts w:eastAsia="" w:eastAsiaTheme="minorEastAsia"/>
          <w:color w:val="000000" w:themeColor="text1" w:themeTint="FF" w:themeShade="FF"/>
          <w:sz w:val="20"/>
          <w:szCs w:val="20"/>
        </w:rPr>
        <w:t xml:space="preserve"> Daily Stand-ups, Design Critiques, Team Knowledge Sharing, Design Sprints, User Interviews and User Testing Sessions, Concepting and Ideation workshops, Design Thinking and other collaboration workshops, Design Reviews, Design Retrospectives, and Team Building Activities.</w:t>
      </w:r>
    </w:p>
    <w:p w:rsidR="60918376" w:rsidP="108B2925" w:rsidRDefault="108B2925" w14:paraId="0729CA2E" w14:textId="7EB59B09">
      <w:pPr>
        <w:spacing w:before="360" w:after="120" w:line="240" w:lineRule="auto"/>
        <w:rPr>
          <w:rFonts w:eastAsiaTheme="minorEastAsia"/>
          <w:color w:val="000000" w:themeColor="text1"/>
          <w:sz w:val="36"/>
          <w:szCs w:val="36"/>
        </w:rPr>
      </w:pPr>
      <w:r w:rsidRPr="108B2925">
        <w:rPr>
          <w:rFonts w:eastAsiaTheme="minorEastAsia"/>
          <w:b/>
          <w:bCs/>
          <w:caps/>
          <w:color w:val="000000" w:themeColor="text1"/>
          <w:sz w:val="36"/>
          <w:szCs w:val="36"/>
        </w:rPr>
        <w:t xml:space="preserve">SOFTWARE </w:t>
      </w:r>
    </w:p>
    <w:p w:rsidR="60918376" w:rsidP="108B2925" w:rsidRDefault="108B2925" w14:paraId="41806153" w14:textId="1BBC79E7">
      <w:pPr>
        <w:spacing w:after="120" w:line="240" w:lineRule="auto"/>
        <w:rPr>
          <w:rFonts w:eastAsiaTheme="minorEastAsia"/>
          <w:color w:val="000000" w:themeColor="text1"/>
          <w:sz w:val="20"/>
          <w:szCs w:val="20"/>
        </w:rPr>
      </w:pPr>
      <w:r w:rsidRPr="108B2925">
        <w:rPr>
          <w:rFonts w:eastAsiaTheme="minorEastAsia"/>
          <w:color w:val="000000" w:themeColor="text1"/>
          <w:sz w:val="20"/>
          <w:szCs w:val="20"/>
        </w:rPr>
        <w:t>Up-to-date mastery of almost all major Project Management, UX, Graphics, Illustration, and Publishing applications, including:</w:t>
      </w:r>
    </w:p>
    <w:p w:rsidR="60918376" w:rsidP="108B2925" w:rsidRDefault="108B2925" w14:paraId="404BA23D" w14:textId="58B4562F">
      <w:pPr>
        <w:pStyle w:val="ListParagraph"/>
        <w:numPr>
          <w:ilvl w:val="0"/>
          <w:numId w:val="30"/>
        </w:numPr>
        <w:spacing w:after="160"/>
        <w:ind w:left="360"/>
        <w:rPr>
          <w:color w:val="000000" w:themeColor="text1"/>
          <w:sz w:val="20"/>
          <w:szCs w:val="20"/>
        </w:rPr>
      </w:pPr>
      <w:r w:rsidRPr="108B2925">
        <w:rPr>
          <w:color w:val="000000" w:themeColor="text1"/>
          <w:sz w:val="20"/>
          <w:szCs w:val="20"/>
        </w:rPr>
        <w:t xml:space="preserve">Broadcom Rally (CA Agile Central), Asana, JIRA, Confluence, Trello, Monday. </w:t>
      </w:r>
    </w:p>
    <w:p w:rsidR="60918376" w:rsidP="108B2925" w:rsidRDefault="108B2925" w14:paraId="111C1578" w14:textId="4B6F248E">
      <w:pPr>
        <w:pStyle w:val="ListParagraph"/>
        <w:numPr>
          <w:ilvl w:val="0"/>
          <w:numId w:val="30"/>
        </w:numPr>
        <w:spacing w:after="160"/>
        <w:ind w:left="360"/>
        <w:rPr>
          <w:color w:val="000000" w:themeColor="text1"/>
          <w:sz w:val="20"/>
          <w:szCs w:val="20"/>
        </w:rPr>
      </w:pPr>
      <w:r w:rsidRPr="108B2925">
        <w:rPr>
          <w:color w:val="000000" w:themeColor="text1"/>
          <w:sz w:val="20"/>
          <w:szCs w:val="20"/>
        </w:rPr>
        <w:t xml:space="preserve">Figma, Sketch, Craft, </w:t>
      </w:r>
      <w:proofErr w:type="spellStart"/>
      <w:r w:rsidRPr="108B2925">
        <w:rPr>
          <w:color w:val="000000" w:themeColor="text1"/>
          <w:sz w:val="20"/>
          <w:szCs w:val="20"/>
        </w:rPr>
        <w:t>Zeplin</w:t>
      </w:r>
      <w:proofErr w:type="spellEnd"/>
      <w:r w:rsidRPr="108B2925">
        <w:rPr>
          <w:color w:val="000000" w:themeColor="text1"/>
          <w:sz w:val="20"/>
          <w:szCs w:val="20"/>
        </w:rPr>
        <w:t xml:space="preserve">, Principle; Adobe Creative Suite: XD, Photoshop, Illustrator, InDesign. </w:t>
      </w:r>
    </w:p>
    <w:p w:rsidR="60918376" w:rsidP="108B2925" w:rsidRDefault="108B2925" w14:paraId="3E925F30" w14:textId="67EEB8F9">
      <w:pPr>
        <w:pStyle w:val="ListParagraph"/>
        <w:numPr>
          <w:ilvl w:val="0"/>
          <w:numId w:val="30"/>
        </w:numPr>
        <w:spacing w:after="160"/>
        <w:ind w:left="360"/>
        <w:rPr>
          <w:color w:val="000000" w:themeColor="text1"/>
          <w:sz w:val="20"/>
          <w:szCs w:val="20"/>
        </w:rPr>
      </w:pPr>
      <w:r w:rsidRPr="108B2925">
        <w:rPr>
          <w:color w:val="000000" w:themeColor="text1"/>
          <w:sz w:val="20"/>
          <w:szCs w:val="20"/>
        </w:rPr>
        <w:t xml:space="preserve">Microsoft Office, including Project, Excel, Word, </w:t>
      </w:r>
      <w:proofErr w:type="spellStart"/>
      <w:r w:rsidRPr="108B2925">
        <w:rPr>
          <w:color w:val="000000" w:themeColor="text1"/>
          <w:sz w:val="20"/>
          <w:szCs w:val="20"/>
        </w:rPr>
        <w:t>Powerpoint</w:t>
      </w:r>
      <w:proofErr w:type="spellEnd"/>
      <w:r w:rsidRPr="108B2925">
        <w:rPr>
          <w:color w:val="000000" w:themeColor="text1"/>
          <w:sz w:val="20"/>
          <w:szCs w:val="20"/>
        </w:rPr>
        <w:t xml:space="preserve">, and Outlook; Keynote, Jira, and Confluence. </w:t>
      </w:r>
    </w:p>
    <w:p w:rsidR="60918376" w:rsidP="108B2925" w:rsidRDefault="108B2925" w14:paraId="42E5D516" w14:textId="1F6FBFE0">
      <w:pPr>
        <w:pStyle w:val="ListParagraph"/>
        <w:numPr>
          <w:ilvl w:val="0"/>
          <w:numId w:val="30"/>
        </w:numPr>
        <w:spacing w:after="160"/>
        <w:ind w:left="360"/>
        <w:rPr>
          <w:color w:val="000000" w:themeColor="text1"/>
          <w:sz w:val="20"/>
          <w:szCs w:val="20"/>
        </w:rPr>
      </w:pPr>
      <w:r w:rsidRPr="108B2925">
        <w:rPr>
          <w:color w:val="000000" w:themeColor="text1"/>
          <w:sz w:val="20"/>
          <w:szCs w:val="20"/>
        </w:rPr>
        <w:t xml:space="preserve">Axure RP, </w:t>
      </w:r>
      <w:proofErr w:type="spellStart"/>
      <w:r w:rsidRPr="108B2925">
        <w:rPr>
          <w:color w:val="000000" w:themeColor="text1"/>
          <w:sz w:val="20"/>
          <w:szCs w:val="20"/>
        </w:rPr>
        <w:t>Omnigraffle</w:t>
      </w:r>
      <w:proofErr w:type="spellEnd"/>
      <w:r w:rsidRPr="108B2925">
        <w:rPr>
          <w:color w:val="000000" w:themeColor="text1"/>
          <w:sz w:val="20"/>
          <w:szCs w:val="20"/>
        </w:rPr>
        <w:t xml:space="preserve"> Pro, Invision, </w:t>
      </w:r>
      <w:proofErr w:type="spellStart"/>
      <w:r w:rsidRPr="108B2925">
        <w:rPr>
          <w:color w:val="000000" w:themeColor="text1"/>
          <w:sz w:val="20"/>
          <w:szCs w:val="20"/>
        </w:rPr>
        <w:t>MindNode</w:t>
      </w:r>
      <w:proofErr w:type="spellEnd"/>
      <w:r w:rsidRPr="108B2925">
        <w:rPr>
          <w:color w:val="000000" w:themeColor="text1"/>
          <w:sz w:val="20"/>
          <w:szCs w:val="20"/>
        </w:rPr>
        <w:t>, Miro, Mural, Marvel, Just in Mind</w:t>
      </w:r>
    </w:p>
    <w:p w:rsidR="60918376" w:rsidP="108B2925" w:rsidRDefault="108B2925" w14:paraId="14DD214F" w14:textId="30A42563">
      <w:pPr>
        <w:pStyle w:val="ListParagraph"/>
        <w:numPr>
          <w:ilvl w:val="0"/>
          <w:numId w:val="30"/>
        </w:numPr>
        <w:spacing w:after="160"/>
        <w:ind w:left="360"/>
        <w:rPr>
          <w:color w:val="000000" w:themeColor="text1"/>
          <w:sz w:val="20"/>
          <w:szCs w:val="20"/>
        </w:rPr>
      </w:pPr>
      <w:r w:rsidRPr="108B2925">
        <w:rPr>
          <w:color w:val="000000" w:themeColor="text1"/>
          <w:sz w:val="20"/>
          <w:szCs w:val="20"/>
        </w:rPr>
        <w:t xml:space="preserve">Google Analytics, HEAP Analytics, Omniture/Adobe Analytics, </w:t>
      </w:r>
      <w:proofErr w:type="spellStart"/>
      <w:r w:rsidRPr="108B2925">
        <w:rPr>
          <w:color w:val="000000" w:themeColor="text1"/>
          <w:sz w:val="20"/>
          <w:szCs w:val="20"/>
        </w:rPr>
        <w:t>Validately</w:t>
      </w:r>
      <w:proofErr w:type="spellEnd"/>
      <w:r w:rsidRPr="108B2925">
        <w:rPr>
          <w:color w:val="000000" w:themeColor="text1"/>
          <w:sz w:val="20"/>
          <w:szCs w:val="20"/>
        </w:rPr>
        <w:t xml:space="preserve">, User Zoom, UserTesting.com, Morae, and Camtasia. </w:t>
      </w:r>
    </w:p>
    <w:p w:rsidR="1F5F0904" w:rsidP="108B2925" w:rsidRDefault="108B2925" w14:paraId="38F55A12" w14:textId="2865325F">
      <w:pPr>
        <w:pStyle w:val="ListParagraph"/>
        <w:numPr>
          <w:ilvl w:val="0"/>
          <w:numId w:val="30"/>
        </w:numPr>
        <w:spacing w:after="160"/>
        <w:ind w:left="360"/>
        <w:rPr>
          <w:sz w:val="20"/>
          <w:szCs w:val="20"/>
        </w:rPr>
      </w:pPr>
      <w:r w:rsidRPr="108B2925">
        <w:rPr>
          <w:color w:val="000000" w:themeColor="text1"/>
          <w:sz w:val="20"/>
          <w:szCs w:val="20"/>
        </w:rPr>
        <w:t xml:space="preserve">Screen Readers: JAWS (Job Access </w:t>
      </w:r>
      <w:proofErr w:type="gramStart"/>
      <w:r w:rsidRPr="108B2925">
        <w:rPr>
          <w:color w:val="000000" w:themeColor="text1"/>
          <w:sz w:val="20"/>
          <w:szCs w:val="20"/>
        </w:rPr>
        <w:t>With</w:t>
      </w:r>
      <w:proofErr w:type="gramEnd"/>
      <w:r w:rsidRPr="108B2925">
        <w:rPr>
          <w:color w:val="000000" w:themeColor="text1"/>
          <w:sz w:val="20"/>
          <w:szCs w:val="20"/>
        </w:rPr>
        <w:t xml:space="preserve"> Speech), NVDA (</w:t>
      </w:r>
      <w:proofErr w:type="spellStart"/>
      <w:r w:rsidRPr="108B2925">
        <w:rPr>
          <w:color w:val="000000" w:themeColor="text1"/>
          <w:sz w:val="20"/>
          <w:szCs w:val="20"/>
        </w:rPr>
        <w:t>NonVisual</w:t>
      </w:r>
      <w:proofErr w:type="spellEnd"/>
      <w:r w:rsidRPr="108B2925">
        <w:rPr>
          <w:color w:val="000000" w:themeColor="text1"/>
          <w:sz w:val="20"/>
          <w:szCs w:val="20"/>
        </w:rPr>
        <w:t xml:space="preserve"> Desktop Access), and </w:t>
      </w:r>
      <w:proofErr w:type="spellStart"/>
      <w:r w:rsidRPr="108B2925">
        <w:rPr>
          <w:color w:val="000000" w:themeColor="text1"/>
          <w:sz w:val="20"/>
          <w:szCs w:val="20"/>
        </w:rPr>
        <w:t>VoiceOver</w:t>
      </w:r>
      <w:proofErr w:type="spellEnd"/>
      <w:r w:rsidRPr="108B2925">
        <w:rPr>
          <w:color w:val="000000" w:themeColor="text1"/>
          <w:sz w:val="20"/>
          <w:szCs w:val="20"/>
        </w:rPr>
        <w:t xml:space="preserve"> (for iOS and macOS) </w:t>
      </w:r>
    </w:p>
    <w:p w:rsidR="1F5F0904" w:rsidP="108B2925" w:rsidRDefault="108B2925" w14:paraId="55968CCA" w14:textId="2DEC9AE6">
      <w:pPr>
        <w:pStyle w:val="ListParagraph"/>
        <w:numPr>
          <w:ilvl w:val="0"/>
          <w:numId w:val="30"/>
        </w:numPr>
        <w:spacing w:after="160"/>
        <w:ind w:left="360"/>
        <w:rPr>
          <w:sz w:val="20"/>
          <w:szCs w:val="20"/>
        </w:rPr>
      </w:pPr>
      <w:r w:rsidRPr="108B2925">
        <w:rPr>
          <w:sz w:val="20"/>
          <w:szCs w:val="20"/>
        </w:rPr>
        <w:t xml:space="preserve">Accessibility Evaluation Tools: WAVE, AXE, and Lighthouse </w:t>
      </w:r>
    </w:p>
    <w:p w:rsidR="1F5F0904" w:rsidP="108B2925" w:rsidRDefault="108B2925" w14:paraId="50D4F51C" w14:textId="4776FE4E">
      <w:pPr>
        <w:pStyle w:val="ListParagraph"/>
        <w:numPr>
          <w:ilvl w:val="0"/>
          <w:numId w:val="30"/>
        </w:numPr>
        <w:spacing w:after="160"/>
        <w:ind w:left="360"/>
        <w:rPr>
          <w:sz w:val="20"/>
          <w:szCs w:val="20"/>
        </w:rPr>
      </w:pPr>
      <w:r w:rsidRPr="108B2925">
        <w:rPr>
          <w:sz w:val="20"/>
          <w:szCs w:val="20"/>
        </w:rPr>
        <w:t xml:space="preserve">Accessibility Plugins and Extensions: Web Developer Toolbar or </w:t>
      </w:r>
      <w:proofErr w:type="spellStart"/>
      <w:r w:rsidRPr="108B2925">
        <w:rPr>
          <w:sz w:val="20"/>
          <w:szCs w:val="20"/>
        </w:rPr>
        <w:t>Colour</w:t>
      </w:r>
      <w:proofErr w:type="spellEnd"/>
      <w:r w:rsidRPr="108B2925">
        <w:rPr>
          <w:sz w:val="20"/>
          <w:szCs w:val="20"/>
        </w:rPr>
        <w:t xml:space="preserve"> Contrast </w:t>
      </w:r>
      <w:proofErr w:type="spellStart"/>
      <w:r w:rsidRPr="108B2925">
        <w:rPr>
          <w:sz w:val="20"/>
          <w:szCs w:val="20"/>
        </w:rPr>
        <w:t>Analyser</w:t>
      </w:r>
      <w:proofErr w:type="spellEnd"/>
      <w:r w:rsidRPr="108B2925">
        <w:rPr>
          <w:sz w:val="20"/>
          <w:szCs w:val="20"/>
        </w:rPr>
        <w:t>, others as needed.</w:t>
      </w:r>
    </w:p>
    <w:p w:rsidR="60918376" w:rsidP="108B2925" w:rsidRDefault="108B2925" w14:paraId="7AA583E8" w14:textId="7BE36F25">
      <w:pPr>
        <w:pStyle w:val="ListParagraph"/>
        <w:numPr>
          <w:ilvl w:val="0"/>
          <w:numId w:val="30"/>
        </w:numPr>
        <w:spacing w:after="160"/>
        <w:ind w:left="360"/>
        <w:rPr>
          <w:color w:val="000000" w:themeColor="text1"/>
          <w:sz w:val="20"/>
          <w:szCs w:val="20"/>
        </w:rPr>
      </w:pPr>
      <w:r w:rsidRPr="108B2925">
        <w:rPr>
          <w:color w:val="000000" w:themeColor="text1"/>
          <w:sz w:val="20"/>
          <w:szCs w:val="20"/>
        </w:rPr>
        <w:t xml:space="preserve">Fully conversant with HTML and </w:t>
      </w:r>
      <w:proofErr w:type="gramStart"/>
      <w:r w:rsidRPr="108B2925">
        <w:rPr>
          <w:color w:val="000000" w:themeColor="text1"/>
          <w:sz w:val="20"/>
          <w:szCs w:val="20"/>
        </w:rPr>
        <w:t>CSS, and</w:t>
      </w:r>
      <w:proofErr w:type="gramEnd"/>
      <w:r w:rsidRPr="108B2925">
        <w:rPr>
          <w:color w:val="000000" w:themeColor="text1"/>
          <w:sz w:val="20"/>
          <w:szCs w:val="20"/>
        </w:rPr>
        <w:t xml:space="preserve"> have a functional knowledge of the use of JavaScript, AJAX, PHP, and frameworks such as Angular, Vue, and React.</w:t>
      </w:r>
    </w:p>
    <w:p w:rsidR="248D36DE" w:rsidP="108B2925" w:rsidRDefault="108B2925" w14:paraId="136BDCF1" w14:textId="75A1FDD2">
      <w:pPr>
        <w:spacing w:before="360" w:after="120" w:line="240" w:lineRule="auto"/>
        <w:rPr>
          <w:rFonts w:eastAsiaTheme="minorEastAsia"/>
          <w:b/>
          <w:bCs/>
          <w:caps/>
          <w:color w:val="000000" w:themeColor="text1"/>
          <w:sz w:val="36"/>
          <w:szCs w:val="36"/>
        </w:rPr>
      </w:pPr>
      <w:r w:rsidRPr="108B2925">
        <w:rPr>
          <w:rFonts w:eastAsiaTheme="minorEastAsia"/>
          <w:b/>
          <w:bCs/>
          <w:caps/>
          <w:color w:val="000000" w:themeColor="text1"/>
          <w:sz w:val="36"/>
          <w:szCs w:val="36"/>
        </w:rPr>
        <w:t xml:space="preserve">EDUCATION </w:t>
      </w:r>
    </w:p>
    <w:p w:rsidR="2F846B74" w:rsidP="108B2925" w:rsidRDefault="108B2925" w14:paraId="61A05892" w14:textId="07F58B5E">
      <w:pPr>
        <w:spacing w:before="120" w:after="0" w:line="240" w:lineRule="auto"/>
        <w:rPr>
          <w:rFonts w:eastAsiaTheme="minorEastAsia"/>
          <w:color w:val="000000" w:themeColor="text1"/>
          <w:sz w:val="24"/>
          <w:szCs w:val="24"/>
        </w:rPr>
      </w:pPr>
      <w:r w:rsidRPr="108B2925">
        <w:rPr>
          <w:rFonts w:eastAsiaTheme="minorEastAsia"/>
          <w:b/>
          <w:bCs/>
          <w:color w:val="000000" w:themeColor="text1"/>
          <w:sz w:val="24"/>
          <w:szCs w:val="24"/>
        </w:rPr>
        <w:t xml:space="preserve">University of Maryland, College Park, MD, USA </w:t>
      </w:r>
    </w:p>
    <w:p w:rsidR="248D36DE" w:rsidP="108B2925" w:rsidRDefault="108B2925" w14:paraId="6EFC3E78" w14:textId="6B695BB1">
      <w:pPr>
        <w:spacing w:after="0" w:line="240" w:lineRule="auto"/>
        <w:rPr>
          <w:rFonts w:eastAsiaTheme="minorEastAsia"/>
          <w:color w:val="000000" w:themeColor="text1"/>
          <w:sz w:val="20"/>
          <w:szCs w:val="20"/>
        </w:rPr>
      </w:pPr>
      <w:r w:rsidRPr="108B2925">
        <w:rPr>
          <w:rFonts w:eastAsiaTheme="minorEastAsia"/>
          <w:color w:val="000000" w:themeColor="text1"/>
          <w:sz w:val="20"/>
          <w:szCs w:val="20"/>
        </w:rPr>
        <w:t>Major in Advertising Design</w:t>
      </w:r>
    </w:p>
    <w:p w:rsidR="248D36DE" w:rsidP="5CD5A8EF" w:rsidRDefault="248D36DE" w14:paraId="587A82B4" w14:textId="685574AC">
      <w:pPr>
        <w:spacing w:before="120" w:line="240" w:lineRule="auto"/>
        <w:rPr>
          <w:rFonts w:eastAsia="" w:eastAsiaTheme="minorEastAsia"/>
          <w:color w:val="000000" w:themeColor="text1" w:themeTint="FF" w:themeShade="FF"/>
          <w:sz w:val="20"/>
          <w:szCs w:val="20"/>
        </w:rPr>
      </w:pPr>
      <w:r w:rsidRPr="5CD5A8EF" w:rsidR="5CD5A8EF">
        <w:rPr>
          <w:rFonts w:eastAsia="" w:eastAsiaTheme="minorEastAsia"/>
          <w:b w:val="1"/>
          <w:bCs w:val="1"/>
          <w:color w:val="000000" w:themeColor="text1" w:themeTint="FF" w:themeShade="FF"/>
          <w:sz w:val="20"/>
          <w:szCs w:val="20"/>
        </w:rPr>
        <w:t>References, complete Employment History, and Portfolio are available upon request.</w:t>
      </w:r>
    </w:p>
    <w:sectPr w:rsidR="248D36DE" w:rsidSect="00C40B2B">
      <w:foot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49ED" w:rsidRDefault="004949ED" w14:paraId="7B366F85" w14:textId="77777777">
      <w:pPr>
        <w:spacing w:after="0" w:line="240" w:lineRule="auto"/>
      </w:pPr>
      <w:r>
        <w:separator/>
      </w:r>
    </w:p>
  </w:endnote>
  <w:endnote w:type="continuationSeparator" w:id="0">
    <w:p w:rsidR="004949ED" w:rsidRDefault="004949ED" w14:paraId="1968CE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863554"/>
      <w:docPartObj>
        <w:docPartGallery w:val="Page Numbers (Bottom of Page)"/>
        <w:docPartUnique/>
      </w:docPartObj>
    </w:sdtPr>
    <w:sdtEndPr>
      <w:rPr>
        <w:rFonts w:ascii="Calibri Light" w:hAnsi="Calibri Light" w:asciiTheme="majorAscii" w:hAnsiTheme="majorAscii"/>
        <w:noProof/>
        <w:sz w:val="18"/>
        <w:szCs w:val="18"/>
      </w:rPr>
    </w:sdtEndPr>
    <w:sdtContent>
      <w:p w:rsidRPr="00C40B2B" w:rsidR="007C0646" w:rsidP="00C40B2B" w:rsidRDefault="00000000" w14:paraId="4BB74702" w14:textId="548CDF39">
        <w:pPr>
          <w:pStyle w:val="ResumeFirstPara"/>
          <w:rPr>
            <w:rFonts w:asciiTheme="majorHAnsi" w:hAnsiTheme="majorHAnsi"/>
          </w:rPr>
        </w:pPr>
        <w:r w:rsidRPr="000C3A68">
          <w:rPr>
            <w:rFonts w:asciiTheme="majorHAnsi" w:hAnsiTheme="majorHAnsi"/>
            <w:sz w:val="18"/>
            <w:szCs w:val="18"/>
          </w:rPr>
          <w:t xml:space="preserve">Page | </w:t>
        </w:r>
        <w:r w:rsidRPr="000C3A68">
          <w:rPr>
            <w:rFonts w:asciiTheme="majorHAnsi" w:hAnsiTheme="majorHAnsi"/>
            <w:sz w:val="18"/>
            <w:szCs w:val="18"/>
          </w:rPr>
          <w:fldChar w:fldCharType="begin"/>
        </w:r>
        <w:r w:rsidRPr="000C3A68">
          <w:rPr>
            <w:rFonts w:asciiTheme="majorHAnsi" w:hAnsiTheme="majorHAnsi"/>
            <w:sz w:val="18"/>
            <w:szCs w:val="18"/>
          </w:rPr>
          <w:instrText xml:space="preserve"> PAGE   \* MERGEFORMAT </w:instrText>
        </w:r>
        <w:r w:rsidRPr="000C3A68">
          <w:rPr>
            <w:rFonts w:asciiTheme="majorHAnsi" w:hAnsiTheme="majorHAnsi"/>
            <w:sz w:val="18"/>
            <w:szCs w:val="18"/>
          </w:rPr>
          <w:fldChar w:fldCharType="separate"/>
        </w:r>
        <w:r w:rsidR="00D32112">
          <w:rPr>
            <w:rFonts w:asciiTheme="majorHAnsi" w:hAnsiTheme="majorHAnsi"/>
            <w:noProof/>
            <w:sz w:val="18"/>
            <w:szCs w:val="18"/>
          </w:rPr>
          <w:t>8</w:t>
        </w:r>
        <w:r w:rsidRPr="000C3A68">
          <w:rPr>
            <w:rFonts w:asciiTheme="majorHAnsi" w:hAnsiTheme="majorHAnsi"/>
            <w:noProof/>
            <w:sz w:val="18"/>
            <w:szCs w:val="18"/>
          </w:rPr>
          <w:fldChar w:fldCharType="end"/>
        </w:r>
        <w:r w:rsidRPr="000C3A68">
          <w:rPr>
            <w:rFonts w:asciiTheme="majorHAnsi" w:hAnsiTheme="majorHAnsi"/>
            <w:noProof/>
            <w:sz w:val="18"/>
            <w:szCs w:val="18"/>
          </w:rPr>
          <w:tab/>
        </w:r>
        <w:r>
          <w:ptab w:alignment="right" w:relativeTo="margin" w:leader="none"/>
        </w:r>
        <w:r w:rsidR="00D32112">
          <w:rPr>
            <w:rFonts w:asciiTheme="majorHAnsi" w:hAnsiTheme="majorHAnsi"/>
            <w:sz w:val="18"/>
            <w:szCs w:val="18"/>
          </w:rPr>
          <w:t xml:space="preserve"> Resume © 20</w:t>
        </w:r>
        <w:r w:rsidR="000C7EB4">
          <w:rPr>
            <w:rFonts w:asciiTheme="majorHAnsi" w:hAnsiTheme="majorHAnsi"/>
            <w:sz w:val="18"/>
            <w:szCs w:val="18"/>
          </w:rPr>
          <w:t>2</w:t>
        </w:r>
        <w:r w:rsidR="00256311">
          <w:rPr>
            <w:rFonts w:asciiTheme="majorHAnsi" w:hAnsiTheme="majorHAnsi"/>
            <w:sz w:val="18"/>
            <w:szCs w:val="18"/>
          </w:rPr>
          <w:t>4</w:t>
        </w:r>
        <w:r w:rsidRPr="000C3A68" w:rsidR="000C3A68">
          <w:rPr>
            <w:rFonts w:asciiTheme="majorHAnsi" w:hAnsiTheme="majorHAnsi"/>
            <w:sz w:val="18"/>
            <w:szCs w:val="18"/>
          </w:rPr>
          <w:t xml:space="preserve"> Frederick Pollnitz</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49ED" w:rsidRDefault="004949ED" w14:paraId="4DBBFCF5" w14:textId="77777777">
      <w:pPr>
        <w:spacing w:after="0" w:line="240" w:lineRule="auto"/>
      </w:pPr>
      <w:r>
        <w:separator/>
      </w:r>
    </w:p>
  </w:footnote>
  <w:footnote w:type="continuationSeparator" w:id="0">
    <w:p w:rsidR="004949ED" w:rsidRDefault="004949ED" w14:paraId="30105B2A"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HqLaT78HDzvj4l" int2:id="UYRqucom">
      <int2:state int2:value="Rejected" int2:type="AugLoop_Text_Critique"/>
    </int2:textHash>
    <int2:textHash int2:hashCode="aldpfsvuX02ZXv" int2:id="6E82Mt3D">
      <int2:state int2:value="Rejected" int2:type="AugLoop_Text_Critique"/>
    </int2:textHash>
    <int2:textHash int2:hashCode="x1Pj1hx48+kjhk" int2:id="AD69uaaN">
      <int2:state int2:value="Rejected" int2:type="AugLoop_Text_Critique"/>
    </int2:textHash>
    <int2:textHash int2:hashCode="1SW3mQ6dUCzOwe" int2:id="yCvlYRdr">
      <int2:state int2:value="Rejected" int2:type="AugLoop_Text_Critique"/>
    </int2:textHash>
    <int2:textHash int2:hashCode="VXghx9tpeP1RbT" int2:id="xsfjoFRm">
      <int2:state int2:value="Rejected" int2:type="AugLoop_Text_Critique"/>
    </int2:textHash>
    <int2:textHash int2:hashCode="pp4EKql0iHpTfX" int2:id="IuYnBWqX">
      <int2:state int2:value="Rejected" int2:type="AugLoop_Text_Critique"/>
    </int2:textHash>
    <int2:textHash int2:hashCode="5lfM5gY+1QGEvB" int2:id="zYGGOjIw">
      <int2:state int2:value="Rejected" int2:type="AugLoop_Text_Critique"/>
    </int2:textHash>
    <int2:textHash int2:hashCode="edQaR+j+xVhWpq" int2:id="zdB4H300">
      <int2:state int2:value="Rejected" int2:type="AugLoop_Text_Critique"/>
    </int2:textHash>
    <int2:textHash int2:hashCode="vzHFLDKw/Nodw+" int2:id="CNlYe11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5">
    <w:nsid w:val="1c33d1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5aac25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3">
    <w:nsid w:val="6bcb10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2">
    <w:nsid w:val="283df5f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1">
    <w:nsid w:val="10482d4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0">
    <w:nsid w:val="422bd10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9">
    <w:nsid w:val="35d9ba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F40990"/>
    <w:multiLevelType w:val="hybridMultilevel"/>
    <w:tmpl w:val="D3921D1E"/>
    <w:lvl w:ilvl="0" w:tplc="485A328E">
      <w:start w:val="1"/>
      <w:numFmt w:val="bullet"/>
      <w:lvlText w:val=""/>
      <w:lvlJc w:val="left"/>
      <w:pPr>
        <w:ind w:left="720" w:hanging="360"/>
      </w:pPr>
      <w:rPr>
        <w:rFonts w:hint="default" w:ascii="Symbol" w:hAnsi="Symbol"/>
      </w:rPr>
    </w:lvl>
    <w:lvl w:ilvl="1" w:tplc="C8CCF76C">
      <w:start w:val="1"/>
      <w:numFmt w:val="bullet"/>
      <w:lvlText w:val="o"/>
      <w:lvlJc w:val="left"/>
      <w:pPr>
        <w:ind w:left="1440" w:hanging="360"/>
      </w:pPr>
      <w:rPr>
        <w:rFonts w:hint="default" w:ascii="Courier New" w:hAnsi="Courier New"/>
      </w:rPr>
    </w:lvl>
    <w:lvl w:ilvl="2" w:tplc="8DE2A166">
      <w:start w:val="1"/>
      <w:numFmt w:val="bullet"/>
      <w:lvlText w:val=""/>
      <w:lvlJc w:val="left"/>
      <w:pPr>
        <w:ind w:left="2160" w:hanging="360"/>
      </w:pPr>
      <w:rPr>
        <w:rFonts w:hint="default" w:ascii="Wingdings" w:hAnsi="Wingdings"/>
      </w:rPr>
    </w:lvl>
    <w:lvl w:ilvl="3" w:tplc="5740B5FE">
      <w:start w:val="1"/>
      <w:numFmt w:val="bullet"/>
      <w:lvlText w:val=""/>
      <w:lvlJc w:val="left"/>
      <w:pPr>
        <w:ind w:left="2880" w:hanging="360"/>
      </w:pPr>
      <w:rPr>
        <w:rFonts w:hint="default" w:ascii="Symbol" w:hAnsi="Symbol"/>
      </w:rPr>
    </w:lvl>
    <w:lvl w:ilvl="4" w:tplc="4B567674">
      <w:start w:val="1"/>
      <w:numFmt w:val="bullet"/>
      <w:lvlText w:val="o"/>
      <w:lvlJc w:val="left"/>
      <w:pPr>
        <w:ind w:left="3600" w:hanging="360"/>
      </w:pPr>
      <w:rPr>
        <w:rFonts w:hint="default" w:ascii="Courier New" w:hAnsi="Courier New"/>
      </w:rPr>
    </w:lvl>
    <w:lvl w:ilvl="5" w:tplc="DFE4C3D6">
      <w:start w:val="1"/>
      <w:numFmt w:val="bullet"/>
      <w:lvlText w:val=""/>
      <w:lvlJc w:val="left"/>
      <w:pPr>
        <w:ind w:left="4320" w:hanging="360"/>
      </w:pPr>
      <w:rPr>
        <w:rFonts w:hint="default" w:ascii="Wingdings" w:hAnsi="Wingdings"/>
      </w:rPr>
    </w:lvl>
    <w:lvl w:ilvl="6" w:tplc="8DBE5F06">
      <w:start w:val="1"/>
      <w:numFmt w:val="bullet"/>
      <w:lvlText w:val=""/>
      <w:lvlJc w:val="left"/>
      <w:pPr>
        <w:ind w:left="5040" w:hanging="360"/>
      </w:pPr>
      <w:rPr>
        <w:rFonts w:hint="default" w:ascii="Symbol" w:hAnsi="Symbol"/>
      </w:rPr>
    </w:lvl>
    <w:lvl w:ilvl="7" w:tplc="D3CCD95C">
      <w:start w:val="1"/>
      <w:numFmt w:val="bullet"/>
      <w:lvlText w:val="o"/>
      <w:lvlJc w:val="left"/>
      <w:pPr>
        <w:ind w:left="5760" w:hanging="360"/>
      </w:pPr>
      <w:rPr>
        <w:rFonts w:hint="default" w:ascii="Courier New" w:hAnsi="Courier New"/>
      </w:rPr>
    </w:lvl>
    <w:lvl w:ilvl="8" w:tplc="27B80880">
      <w:start w:val="1"/>
      <w:numFmt w:val="bullet"/>
      <w:lvlText w:val=""/>
      <w:lvlJc w:val="left"/>
      <w:pPr>
        <w:ind w:left="6480" w:hanging="360"/>
      </w:pPr>
      <w:rPr>
        <w:rFonts w:hint="default" w:ascii="Wingdings" w:hAnsi="Wingdings"/>
      </w:rPr>
    </w:lvl>
  </w:abstractNum>
  <w:abstractNum w:abstractNumId="1" w15:restartNumberingAfterBreak="0">
    <w:nsid w:val="0A82D959"/>
    <w:multiLevelType w:val="hybridMultilevel"/>
    <w:tmpl w:val="BDEA333E"/>
    <w:lvl w:ilvl="0" w:tplc="2BDC1F1A">
      <w:start w:val="1"/>
      <w:numFmt w:val="bullet"/>
      <w:lvlText w:val=""/>
      <w:lvlJc w:val="left"/>
      <w:pPr>
        <w:ind w:left="360" w:hanging="360"/>
      </w:pPr>
      <w:rPr>
        <w:rFonts w:hint="default" w:ascii="Symbol" w:hAnsi="Symbol"/>
      </w:rPr>
    </w:lvl>
    <w:lvl w:ilvl="1" w:tplc="A95A6DF6">
      <w:start w:val="1"/>
      <w:numFmt w:val="bullet"/>
      <w:lvlText w:val="o"/>
      <w:lvlJc w:val="left"/>
      <w:pPr>
        <w:ind w:left="1080" w:hanging="360"/>
      </w:pPr>
      <w:rPr>
        <w:rFonts w:hint="default" w:ascii="Courier New" w:hAnsi="Courier New"/>
      </w:rPr>
    </w:lvl>
    <w:lvl w:ilvl="2" w:tplc="17707CA0">
      <w:start w:val="1"/>
      <w:numFmt w:val="bullet"/>
      <w:lvlText w:val=""/>
      <w:lvlJc w:val="left"/>
      <w:pPr>
        <w:ind w:left="1800" w:hanging="360"/>
      </w:pPr>
      <w:rPr>
        <w:rFonts w:hint="default" w:ascii="Wingdings" w:hAnsi="Wingdings"/>
      </w:rPr>
    </w:lvl>
    <w:lvl w:ilvl="3" w:tplc="A5CE548C">
      <w:start w:val="1"/>
      <w:numFmt w:val="bullet"/>
      <w:lvlText w:val=""/>
      <w:lvlJc w:val="left"/>
      <w:pPr>
        <w:ind w:left="2520" w:hanging="360"/>
      </w:pPr>
      <w:rPr>
        <w:rFonts w:hint="default" w:ascii="Symbol" w:hAnsi="Symbol"/>
      </w:rPr>
    </w:lvl>
    <w:lvl w:ilvl="4" w:tplc="D13EF4C4">
      <w:start w:val="1"/>
      <w:numFmt w:val="bullet"/>
      <w:lvlText w:val="o"/>
      <w:lvlJc w:val="left"/>
      <w:pPr>
        <w:ind w:left="3240" w:hanging="360"/>
      </w:pPr>
      <w:rPr>
        <w:rFonts w:hint="default" w:ascii="Courier New" w:hAnsi="Courier New"/>
      </w:rPr>
    </w:lvl>
    <w:lvl w:ilvl="5" w:tplc="C6D0CF34">
      <w:start w:val="1"/>
      <w:numFmt w:val="bullet"/>
      <w:lvlText w:val=""/>
      <w:lvlJc w:val="left"/>
      <w:pPr>
        <w:ind w:left="3960" w:hanging="360"/>
      </w:pPr>
      <w:rPr>
        <w:rFonts w:hint="default" w:ascii="Wingdings" w:hAnsi="Wingdings"/>
      </w:rPr>
    </w:lvl>
    <w:lvl w:ilvl="6" w:tplc="7A3AA548">
      <w:start w:val="1"/>
      <w:numFmt w:val="bullet"/>
      <w:lvlText w:val=""/>
      <w:lvlJc w:val="left"/>
      <w:pPr>
        <w:ind w:left="4680" w:hanging="360"/>
      </w:pPr>
      <w:rPr>
        <w:rFonts w:hint="default" w:ascii="Symbol" w:hAnsi="Symbol"/>
      </w:rPr>
    </w:lvl>
    <w:lvl w:ilvl="7" w:tplc="596E4FA6">
      <w:start w:val="1"/>
      <w:numFmt w:val="bullet"/>
      <w:lvlText w:val="o"/>
      <w:lvlJc w:val="left"/>
      <w:pPr>
        <w:ind w:left="5400" w:hanging="360"/>
      </w:pPr>
      <w:rPr>
        <w:rFonts w:hint="default" w:ascii="Courier New" w:hAnsi="Courier New"/>
      </w:rPr>
    </w:lvl>
    <w:lvl w:ilvl="8" w:tplc="2430CFC8">
      <w:start w:val="1"/>
      <w:numFmt w:val="bullet"/>
      <w:lvlText w:val=""/>
      <w:lvlJc w:val="left"/>
      <w:pPr>
        <w:ind w:left="6120" w:hanging="360"/>
      </w:pPr>
      <w:rPr>
        <w:rFonts w:hint="default" w:ascii="Wingdings" w:hAnsi="Wingdings"/>
      </w:rPr>
    </w:lvl>
  </w:abstractNum>
  <w:abstractNum w:abstractNumId="2" w15:restartNumberingAfterBreak="0">
    <w:nsid w:val="0E742A3B"/>
    <w:multiLevelType w:val="hybridMultilevel"/>
    <w:tmpl w:val="BB36C076"/>
    <w:lvl w:ilvl="0" w:tplc="F1E6AA1A">
      <w:start w:val="1"/>
      <w:numFmt w:val="bullet"/>
      <w:lvlText w:val=""/>
      <w:lvlJc w:val="left"/>
      <w:pPr>
        <w:ind w:left="720" w:hanging="360"/>
      </w:pPr>
      <w:rPr>
        <w:rFonts w:hint="default" w:ascii="Symbol" w:hAnsi="Symbol"/>
      </w:rPr>
    </w:lvl>
    <w:lvl w:ilvl="1" w:tplc="25D478B0">
      <w:start w:val="1"/>
      <w:numFmt w:val="bullet"/>
      <w:lvlText w:val="o"/>
      <w:lvlJc w:val="left"/>
      <w:pPr>
        <w:ind w:left="1440" w:hanging="360"/>
      </w:pPr>
      <w:rPr>
        <w:rFonts w:hint="default" w:ascii="Courier New" w:hAnsi="Courier New"/>
      </w:rPr>
    </w:lvl>
    <w:lvl w:ilvl="2" w:tplc="9B14B6E0">
      <w:start w:val="1"/>
      <w:numFmt w:val="bullet"/>
      <w:lvlText w:val=""/>
      <w:lvlJc w:val="left"/>
      <w:pPr>
        <w:ind w:left="2160" w:hanging="360"/>
      </w:pPr>
      <w:rPr>
        <w:rFonts w:hint="default" w:ascii="Wingdings" w:hAnsi="Wingdings"/>
      </w:rPr>
    </w:lvl>
    <w:lvl w:ilvl="3" w:tplc="5950C73E">
      <w:start w:val="1"/>
      <w:numFmt w:val="bullet"/>
      <w:lvlText w:val=""/>
      <w:lvlJc w:val="left"/>
      <w:pPr>
        <w:ind w:left="2880" w:hanging="360"/>
      </w:pPr>
      <w:rPr>
        <w:rFonts w:hint="default" w:ascii="Symbol" w:hAnsi="Symbol"/>
      </w:rPr>
    </w:lvl>
    <w:lvl w:ilvl="4" w:tplc="340E6912">
      <w:start w:val="1"/>
      <w:numFmt w:val="bullet"/>
      <w:lvlText w:val="o"/>
      <w:lvlJc w:val="left"/>
      <w:pPr>
        <w:ind w:left="3600" w:hanging="360"/>
      </w:pPr>
      <w:rPr>
        <w:rFonts w:hint="default" w:ascii="Courier New" w:hAnsi="Courier New"/>
      </w:rPr>
    </w:lvl>
    <w:lvl w:ilvl="5" w:tplc="6F2A2912">
      <w:start w:val="1"/>
      <w:numFmt w:val="bullet"/>
      <w:lvlText w:val=""/>
      <w:lvlJc w:val="left"/>
      <w:pPr>
        <w:ind w:left="4320" w:hanging="360"/>
      </w:pPr>
      <w:rPr>
        <w:rFonts w:hint="default" w:ascii="Wingdings" w:hAnsi="Wingdings"/>
      </w:rPr>
    </w:lvl>
    <w:lvl w:ilvl="6" w:tplc="229E590A">
      <w:start w:val="1"/>
      <w:numFmt w:val="bullet"/>
      <w:lvlText w:val=""/>
      <w:lvlJc w:val="left"/>
      <w:pPr>
        <w:ind w:left="5040" w:hanging="360"/>
      </w:pPr>
      <w:rPr>
        <w:rFonts w:hint="default" w:ascii="Symbol" w:hAnsi="Symbol"/>
      </w:rPr>
    </w:lvl>
    <w:lvl w:ilvl="7" w:tplc="5E86BB26">
      <w:start w:val="1"/>
      <w:numFmt w:val="bullet"/>
      <w:lvlText w:val="o"/>
      <w:lvlJc w:val="left"/>
      <w:pPr>
        <w:ind w:left="5760" w:hanging="360"/>
      </w:pPr>
      <w:rPr>
        <w:rFonts w:hint="default" w:ascii="Courier New" w:hAnsi="Courier New"/>
      </w:rPr>
    </w:lvl>
    <w:lvl w:ilvl="8" w:tplc="2E5E5092">
      <w:start w:val="1"/>
      <w:numFmt w:val="bullet"/>
      <w:lvlText w:val=""/>
      <w:lvlJc w:val="left"/>
      <w:pPr>
        <w:ind w:left="6480" w:hanging="360"/>
      </w:pPr>
      <w:rPr>
        <w:rFonts w:hint="default" w:ascii="Wingdings" w:hAnsi="Wingdings"/>
      </w:rPr>
    </w:lvl>
  </w:abstractNum>
  <w:abstractNum w:abstractNumId="3" w15:restartNumberingAfterBreak="0">
    <w:nsid w:val="21AA093F"/>
    <w:multiLevelType w:val="hybridMultilevel"/>
    <w:tmpl w:val="2584B7D4"/>
    <w:lvl w:ilvl="0" w:tplc="F1504234">
      <w:start w:val="1"/>
      <w:numFmt w:val="bullet"/>
      <w:lvlText w:val=""/>
      <w:lvlJc w:val="left"/>
      <w:pPr>
        <w:ind w:left="360" w:hanging="360"/>
      </w:pPr>
      <w:rPr>
        <w:rFonts w:hint="default" w:ascii="Symbol" w:hAnsi="Symbol"/>
      </w:rPr>
    </w:lvl>
    <w:lvl w:ilvl="1" w:tplc="2870B88E">
      <w:start w:val="1"/>
      <w:numFmt w:val="bullet"/>
      <w:lvlText w:val="o"/>
      <w:lvlJc w:val="left"/>
      <w:pPr>
        <w:ind w:left="1080" w:hanging="360"/>
      </w:pPr>
      <w:rPr>
        <w:rFonts w:hint="default" w:ascii="Courier New" w:hAnsi="Courier New"/>
      </w:rPr>
    </w:lvl>
    <w:lvl w:ilvl="2" w:tplc="AC420554">
      <w:start w:val="1"/>
      <w:numFmt w:val="bullet"/>
      <w:lvlText w:val=""/>
      <w:lvlJc w:val="left"/>
      <w:pPr>
        <w:ind w:left="1800" w:hanging="360"/>
      </w:pPr>
      <w:rPr>
        <w:rFonts w:hint="default" w:ascii="Wingdings" w:hAnsi="Wingdings"/>
      </w:rPr>
    </w:lvl>
    <w:lvl w:ilvl="3" w:tplc="DF4AA362">
      <w:start w:val="1"/>
      <w:numFmt w:val="bullet"/>
      <w:lvlText w:val=""/>
      <w:lvlJc w:val="left"/>
      <w:pPr>
        <w:ind w:left="2520" w:hanging="360"/>
      </w:pPr>
      <w:rPr>
        <w:rFonts w:hint="default" w:ascii="Symbol" w:hAnsi="Symbol"/>
      </w:rPr>
    </w:lvl>
    <w:lvl w:ilvl="4" w:tplc="7E227EC0">
      <w:start w:val="1"/>
      <w:numFmt w:val="bullet"/>
      <w:lvlText w:val="o"/>
      <w:lvlJc w:val="left"/>
      <w:pPr>
        <w:ind w:left="3240" w:hanging="360"/>
      </w:pPr>
      <w:rPr>
        <w:rFonts w:hint="default" w:ascii="Courier New" w:hAnsi="Courier New"/>
      </w:rPr>
    </w:lvl>
    <w:lvl w:ilvl="5" w:tplc="150481CA">
      <w:start w:val="1"/>
      <w:numFmt w:val="bullet"/>
      <w:lvlText w:val=""/>
      <w:lvlJc w:val="left"/>
      <w:pPr>
        <w:ind w:left="3960" w:hanging="360"/>
      </w:pPr>
      <w:rPr>
        <w:rFonts w:hint="default" w:ascii="Wingdings" w:hAnsi="Wingdings"/>
      </w:rPr>
    </w:lvl>
    <w:lvl w:ilvl="6" w:tplc="CBEE19EE">
      <w:start w:val="1"/>
      <w:numFmt w:val="bullet"/>
      <w:lvlText w:val=""/>
      <w:lvlJc w:val="left"/>
      <w:pPr>
        <w:ind w:left="4680" w:hanging="360"/>
      </w:pPr>
      <w:rPr>
        <w:rFonts w:hint="default" w:ascii="Symbol" w:hAnsi="Symbol"/>
      </w:rPr>
    </w:lvl>
    <w:lvl w:ilvl="7" w:tplc="483691A4">
      <w:start w:val="1"/>
      <w:numFmt w:val="bullet"/>
      <w:lvlText w:val="o"/>
      <w:lvlJc w:val="left"/>
      <w:pPr>
        <w:ind w:left="5400" w:hanging="360"/>
      </w:pPr>
      <w:rPr>
        <w:rFonts w:hint="default" w:ascii="Courier New" w:hAnsi="Courier New"/>
      </w:rPr>
    </w:lvl>
    <w:lvl w:ilvl="8" w:tplc="AADC581A">
      <w:start w:val="1"/>
      <w:numFmt w:val="bullet"/>
      <w:lvlText w:val=""/>
      <w:lvlJc w:val="left"/>
      <w:pPr>
        <w:ind w:left="6120" w:hanging="360"/>
      </w:pPr>
      <w:rPr>
        <w:rFonts w:hint="default" w:ascii="Wingdings" w:hAnsi="Wingdings"/>
      </w:rPr>
    </w:lvl>
  </w:abstractNum>
  <w:abstractNum w:abstractNumId="4" w15:restartNumberingAfterBreak="0">
    <w:nsid w:val="22D0AAC9"/>
    <w:multiLevelType w:val="hybridMultilevel"/>
    <w:tmpl w:val="824898BA"/>
    <w:lvl w:ilvl="0" w:tplc="89A650A4">
      <w:start w:val="1"/>
      <w:numFmt w:val="bullet"/>
      <w:lvlText w:val=""/>
      <w:lvlJc w:val="left"/>
      <w:pPr>
        <w:ind w:left="360" w:hanging="360"/>
      </w:pPr>
      <w:rPr>
        <w:rFonts w:hint="default" w:ascii="Symbol" w:hAnsi="Symbol"/>
      </w:rPr>
    </w:lvl>
    <w:lvl w:ilvl="1" w:tplc="30B64216">
      <w:start w:val="1"/>
      <w:numFmt w:val="bullet"/>
      <w:lvlText w:val="o"/>
      <w:lvlJc w:val="left"/>
      <w:pPr>
        <w:ind w:left="1080" w:hanging="360"/>
      </w:pPr>
      <w:rPr>
        <w:rFonts w:hint="default" w:ascii="Courier New" w:hAnsi="Courier New"/>
      </w:rPr>
    </w:lvl>
    <w:lvl w:ilvl="2" w:tplc="A006808E">
      <w:start w:val="1"/>
      <w:numFmt w:val="bullet"/>
      <w:lvlText w:val=""/>
      <w:lvlJc w:val="left"/>
      <w:pPr>
        <w:ind w:left="1800" w:hanging="360"/>
      </w:pPr>
      <w:rPr>
        <w:rFonts w:hint="default" w:ascii="Wingdings" w:hAnsi="Wingdings"/>
      </w:rPr>
    </w:lvl>
    <w:lvl w:ilvl="3" w:tplc="6536501C">
      <w:start w:val="1"/>
      <w:numFmt w:val="bullet"/>
      <w:lvlText w:val=""/>
      <w:lvlJc w:val="left"/>
      <w:pPr>
        <w:ind w:left="2520" w:hanging="360"/>
      </w:pPr>
      <w:rPr>
        <w:rFonts w:hint="default" w:ascii="Symbol" w:hAnsi="Symbol"/>
      </w:rPr>
    </w:lvl>
    <w:lvl w:ilvl="4" w:tplc="9E164F1E">
      <w:start w:val="1"/>
      <w:numFmt w:val="bullet"/>
      <w:lvlText w:val="o"/>
      <w:lvlJc w:val="left"/>
      <w:pPr>
        <w:ind w:left="3240" w:hanging="360"/>
      </w:pPr>
      <w:rPr>
        <w:rFonts w:hint="default" w:ascii="Courier New" w:hAnsi="Courier New"/>
      </w:rPr>
    </w:lvl>
    <w:lvl w:ilvl="5" w:tplc="BC9C1D06">
      <w:start w:val="1"/>
      <w:numFmt w:val="bullet"/>
      <w:lvlText w:val=""/>
      <w:lvlJc w:val="left"/>
      <w:pPr>
        <w:ind w:left="3960" w:hanging="360"/>
      </w:pPr>
      <w:rPr>
        <w:rFonts w:hint="default" w:ascii="Wingdings" w:hAnsi="Wingdings"/>
      </w:rPr>
    </w:lvl>
    <w:lvl w:ilvl="6" w:tplc="B0A6468A">
      <w:start w:val="1"/>
      <w:numFmt w:val="bullet"/>
      <w:lvlText w:val=""/>
      <w:lvlJc w:val="left"/>
      <w:pPr>
        <w:ind w:left="4680" w:hanging="360"/>
      </w:pPr>
      <w:rPr>
        <w:rFonts w:hint="default" w:ascii="Symbol" w:hAnsi="Symbol"/>
      </w:rPr>
    </w:lvl>
    <w:lvl w:ilvl="7" w:tplc="9CCA99CC">
      <w:start w:val="1"/>
      <w:numFmt w:val="bullet"/>
      <w:lvlText w:val="o"/>
      <w:lvlJc w:val="left"/>
      <w:pPr>
        <w:ind w:left="5400" w:hanging="360"/>
      </w:pPr>
      <w:rPr>
        <w:rFonts w:hint="default" w:ascii="Courier New" w:hAnsi="Courier New"/>
      </w:rPr>
    </w:lvl>
    <w:lvl w:ilvl="8" w:tplc="9634F738">
      <w:start w:val="1"/>
      <w:numFmt w:val="bullet"/>
      <w:lvlText w:val=""/>
      <w:lvlJc w:val="left"/>
      <w:pPr>
        <w:ind w:left="6120" w:hanging="360"/>
      </w:pPr>
      <w:rPr>
        <w:rFonts w:hint="default" w:ascii="Wingdings" w:hAnsi="Wingdings"/>
      </w:rPr>
    </w:lvl>
  </w:abstractNum>
  <w:abstractNum w:abstractNumId="5" w15:restartNumberingAfterBreak="0">
    <w:nsid w:val="27953E98"/>
    <w:multiLevelType w:val="hybridMultilevel"/>
    <w:tmpl w:val="2350389A"/>
    <w:lvl w:ilvl="0" w:tplc="07A8F902">
      <w:start w:val="1"/>
      <w:numFmt w:val="bullet"/>
      <w:lvlText w:val=""/>
      <w:lvlJc w:val="left"/>
      <w:pPr>
        <w:ind w:left="720" w:hanging="360"/>
      </w:pPr>
      <w:rPr>
        <w:rFonts w:hint="default" w:ascii="Symbol" w:hAnsi="Symbol"/>
      </w:rPr>
    </w:lvl>
    <w:lvl w:ilvl="1" w:tplc="49A81336">
      <w:start w:val="1"/>
      <w:numFmt w:val="bullet"/>
      <w:lvlText w:val="o"/>
      <w:lvlJc w:val="left"/>
      <w:pPr>
        <w:ind w:left="1440" w:hanging="360"/>
      </w:pPr>
      <w:rPr>
        <w:rFonts w:hint="default" w:ascii="Courier New" w:hAnsi="Courier New"/>
      </w:rPr>
    </w:lvl>
    <w:lvl w:ilvl="2" w:tplc="86BC40B4">
      <w:start w:val="1"/>
      <w:numFmt w:val="bullet"/>
      <w:lvlText w:val=""/>
      <w:lvlJc w:val="left"/>
      <w:pPr>
        <w:ind w:left="2160" w:hanging="360"/>
      </w:pPr>
      <w:rPr>
        <w:rFonts w:hint="default" w:ascii="Wingdings" w:hAnsi="Wingdings"/>
      </w:rPr>
    </w:lvl>
    <w:lvl w:ilvl="3" w:tplc="A1888088">
      <w:start w:val="1"/>
      <w:numFmt w:val="bullet"/>
      <w:lvlText w:val=""/>
      <w:lvlJc w:val="left"/>
      <w:pPr>
        <w:ind w:left="2880" w:hanging="360"/>
      </w:pPr>
      <w:rPr>
        <w:rFonts w:hint="default" w:ascii="Symbol" w:hAnsi="Symbol"/>
      </w:rPr>
    </w:lvl>
    <w:lvl w:ilvl="4" w:tplc="424CD214">
      <w:start w:val="1"/>
      <w:numFmt w:val="bullet"/>
      <w:lvlText w:val="o"/>
      <w:lvlJc w:val="left"/>
      <w:pPr>
        <w:ind w:left="3600" w:hanging="360"/>
      </w:pPr>
      <w:rPr>
        <w:rFonts w:hint="default" w:ascii="Courier New" w:hAnsi="Courier New"/>
      </w:rPr>
    </w:lvl>
    <w:lvl w:ilvl="5" w:tplc="D090C702">
      <w:start w:val="1"/>
      <w:numFmt w:val="bullet"/>
      <w:lvlText w:val=""/>
      <w:lvlJc w:val="left"/>
      <w:pPr>
        <w:ind w:left="4320" w:hanging="360"/>
      </w:pPr>
      <w:rPr>
        <w:rFonts w:hint="default" w:ascii="Wingdings" w:hAnsi="Wingdings"/>
      </w:rPr>
    </w:lvl>
    <w:lvl w:ilvl="6" w:tplc="560A50DA">
      <w:start w:val="1"/>
      <w:numFmt w:val="bullet"/>
      <w:lvlText w:val=""/>
      <w:lvlJc w:val="left"/>
      <w:pPr>
        <w:ind w:left="5040" w:hanging="360"/>
      </w:pPr>
      <w:rPr>
        <w:rFonts w:hint="default" w:ascii="Symbol" w:hAnsi="Symbol"/>
      </w:rPr>
    </w:lvl>
    <w:lvl w:ilvl="7" w:tplc="111E090A">
      <w:start w:val="1"/>
      <w:numFmt w:val="bullet"/>
      <w:lvlText w:val="o"/>
      <w:lvlJc w:val="left"/>
      <w:pPr>
        <w:ind w:left="5760" w:hanging="360"/>
      </w:pPr>
      <w:rPr>
        <w:rFonts w:hint="default" w:ascii="Courier New" w:hAnsi="Courier New"/>
      </w:rPr>
    </w:lvl>
    <w:lvl w:ilvl="8" w:tplc="04C4101A">
      <w:start w:val="1"/>
      <w:numFmt w:val="bullet"/>
      <w:lvlText w:val=""/>
      <w:lvlJc w:val="left"/>
      <w:pPr>
        <w:ind w:left="6480" w:hanging="360"/>
      </w:pPr>
      <w:rPr>
        <w:rFonts w:hint="default" w:ascii="Wingdings" w:hAnsi="Wingdings"/>
      </w:rPr>
    </w:lvl>
  </w:abstractNum>
  <w:abstractNum w:abstractNumId="6" w15:restartNumberingAfterBreak="0">
    <w:nsid w:val="293B367A"/>
    <w:multiLevelType w:val="hybridMultilevel"/>
    <w:tmpl w:val="5C6E714E"/>
    <w:lvl w:ilvl="0" w:tplc="328A1E98">
      <w:start w:val="1"/>
      <w:numFmt w:val="bullet"/>
      <w:lvlText w:val=""/>
      <w:lvlJc w:val="left"/>
      <w:pPr>
        <w:ind w:left="360" w:hanging="360"/>
      </w:pPr>
      <w:rPr>
        <w:rFonts w:hint="default" w:ascii="Symbol" w:hAnsi="Symbol"/>
      </w:rPr>
    </w:lvl>
    <w:lvl w:ilvl="1" w:tplc="0A1C4446">
      <w:start w:val="1"/>
      <w:numFmt w:val="bullet"/>
      <w:lvlText w:val="o"/>
      <w:lvlJc w:val="left"/>
      <w:pPr>
        <w:ind w:left="1080" w:hanging="360"/>
      </w:pPr>
      <w:rPr>
        <w:rFonts w:hint="default" w:ascii="Courier New" w:hAnsi="Courier New"/>
      </w:rPr>
    </w:lvl>
    <w:lvl w:ilvl="2" w:tplc="96D019F8">
      <w:start w:val="1"/>
      <w:numFmt w:val="bullet"/>
      <w:lvlText w:val=""/>
      <w:lvlJc w:val="left"/>
      <w:pPr>
        <w:ind w:left="1800" w:hanging="360"/>
      </w:pPr>
      <w:rPr>
        <w:rFonts w:hint="default" w:ascii="Wingdings" w:hAnsi="Wingdings"/>
      </w:rPr>
    </w:lvl>
    <w:lvl w:ilvl="3" w:tplc="84BC9C38">
      <w:start w:val="1"/>
      <w:numFmt w:val="bullet"/>
      <w:lvlText w:val=""/>
      <w:lvlJc w:val="left"/>
      <w:pPr>
        <w:ind w:left="2520" w:hanging="360"/>
      </w:pPr>
      <w:rPr>
        <w:rFonts w:hint="default" w:ascii="Symbol" w:hAnsi="Symbol"/>
      </w:rPr>
    </w:lvl>
    <w:lvl w:ilvl="4" w:tplc="B2CCE1D8">
      <w:start w:val="1"/>
      <w:numFmt w:val="bullet"/>
      <w:lvlText w:val="o"/>
      <w:lvlJc w:val="left"/>
      <w:pPr>
        <w:ind w:left="3240" w:hanging="360"/>
      </w:pPr>
      <w:rPr>
        <w:rFonts w:hint="default" w:ascii="Courier New" w:hAnsi="Courier New"/>
      </w:rPr>
    </w:lvl>
    <w:lvl w:ilvl="5" w:tplc="BCC6B0C2">
      <w:start w:val="1"/>
      <w:numFmt w:val="bullet"/>
      <w:lvlText w:val=""/>
      <w:lvlJc w:val="left"/>
      <w:pPr>
        <w:ind w:left="3960" w:hanging="360"/>
      </w:pPr>
      <w:rPr>
        <w:rFonts w:hint="default" w:ascii="Wingdings" w:hAnsi="Wingdings"/>
      </w:rPr>
    </w:lvl>
    <w:lvl w:ilvl="6" w:tplc="A6FEE4E0">
      <w:start w:val="1"/>
      <w:numFmt w:val="bullet"/>
      <w:lvlText w:val=""/>
      <w:lvlJc w:val="left"/>
      <w:pPr>
        <w:ind w:left="4680" w:hanging="360"/>
      </w:pPr>
      <w:rPr>
        <w:rFonts w:hint="default" w:ascii="Symbol" w:hAnsi="Symbol"/>
      </w:rPr>
    </w:lvl>
    <w:lvl w:ilvl="7" w:tplc="E3361898">
      <w:start w:val="1"/>
      <w:numFmt w:val="bullet"/>
      <w:lvlText w:val="o"/>
      <w:lvlJc w:val="left"/>
      <w:pPr>
        <w:ind w:left="5400" w:hanging="360"/>
      </w:pPr>
      <w:rPr>
        <w:rFonts w:hint="default" w:ascii="Courier New" w:hAnsi="Courier New"/>
      </w:rPr>
    </w:lvl>
    <w:lvl w:ilvl="8" w:tplc="02F6D3AA">
      <w:start w:val="1"/>
      <w:numFmt w:val="bullet"/>
      <w:lvlText w:val=""/>
      <w:lvlJc w:val="left"/>
      <w:pPr>
        <w:ind w:left="6120" w:hanging="360"/>
      </w:pPr>
      <w:rPr>
        <w:rFonts w:hint="default" w:ascii="Wingdings" w:hAnsi="Wingdings"/>
      </w:rPr>
    </w:lvl>
  </w:abstractNum>
  <w:abstractNum w:abstractNumId="7" w15:restartNumberingAfterBreak="0">
    <w:nsid w:val="2A192491"/>
    <w:multiLevelType w:val="hybridMultilevel"/>
    <w:tmpl w:val="D12C031E"/>
    <w:lvl w:ilvl="0" w:tplc="F4B6A804">
      <w:start w:val="1"/>
      <w:numFmt w:val="bullet"/>
      <w:lvlText w:val=""/>
      <w:lvlJc w:val="left"/>
      <w:pPr>
        <w:ind w:left="360" w:hanging="360"/>
      </w:pPr>
      <w:rPr>
        <w:rFonts w:hint="default" w:ascii="Symbol" w:hAnsi="Symbol"/>
      </w:rPr>
    </w:lvl>
    <w:lvl w:ilvl="1" w:tplc="12BC1892">
      <w:start w:val="1"/>
      <w:numFmt w:val="bullet"/>
      <w:lvlText w:val="o"/>
      <w:lvlJc w:val="left"/>
      <w:pPr>
        <w:ind w:left="1080" w:hanging="360"/>
      </w:pPr>
      <w:rPr>
        <w:rFonts w:hint="default" w:ascii="Courier New" w:hAnsi="Courier New"/>
      </w:rPr>
    </w:lvl>
    <w:lvl w:ilvl="2" w:tplc="DED642C8">
      <w:start w:val="1"/>
      <w:numFmt w:val="bullet"/>
      <w:lvlText w:val=""/>
      <w:lvlJc w:val="left"/>
      <w:pPr>
        <w:ind w:left="1800" w:hanging="360"/>
      </w:pPr>
      <w:rPr>
        <w:rFonts w:hint="default" w:ascii="Wingdings" w:hAnsi="Wingdings"/>
      </w:rPr>
    </w:lvl>
    <w:lvl w:ilvl="3" w:tplc="6FE8B630">
      <w:start w:val="1"/>
      <w:numFmt w:val="bullet"/>
      <w:lvlText w:val=""/>
      <w:lvlJc w:val="left"/>
      <w:pPr>
        <w:ind w:left="2520" w:hanging="360"/>
      </w:pPr>
      <w:rPr>
        <w:rFonts w:hint="default" w:ascii="Symbol" w:hAnsi="Symbol"/>
      </w:rPr>
    </w:lvl>
    <w:lvl w:ilvl="4" w:tplc="DB22570E">
      <w:start w:val="1"/>
      <w:numFmt w:val="bullet"/>
      <w:lvlText w:val="o"/>
      <w:lvlJc w:val="left"/>
      <w:pPr>
        <w:ind w:left="3240" w:hanging="360"/>
      </w:pPr>
      <w:rPr>
        <w:rFonts w:hint="default" w:ascii="Courier New" w:hAnsi="Courier New"/>
      </w:rPr>
    </w:lvl>
    <w:lvl w:ilvl="5" w:tplc="40509466">
      <w:start w:val="1"/>
      <w:numFmt w:val="bullet"/>
      <w:lvlText w:val=""/>
      <w:lvlJc w:val="left"/>
      <w:pPr>
        <w:ind w:left="3960" w:hanging="360"/>
      </w:pPr>
      <w:rPr>
        <w:rFonts w:hint="default" w:ascii="Wingdings" w:hAnsi="Wingdings"/>
      </w:rPr>
    </w:lvl>
    <w:lvl w:ilvl="6" w:tplc="B5AC1F9A">
      <w:start w:val="1"/>
      <w:numFmt w:val="bullet"/>
      <w:lvlText w:val=""/>
      <w:lvlJc w:val="left"/>
      <w:pPr>
        <w:ind w:left="4680" w:hanging="360"/>
      </w:pPr>
      <w:rPr>
        <w:rFonts w:hint="default" w:ascii="Symbol" w:hAnsi="Symbol"/>
      </w:rPr>
    </w:lvl>
    <w:lvl w:ilvl="7" w:tplc="B4D49916">
      <w:start w:val="1"/>
      <w:numFmt w:val="bullet"/>
      <w:lvlText w:val="o"/>
      <w:lvlJc w:val="left"/>
      <w:pPr>
        <w:ind w:left="5400" w:hanging="360"/>
      </w:pPr>
      <w:rPr>
        <w:rFonts w:hint="default" w:ascii="Courier New" w:hAnsi="Courier New"/>
      </w:rPr>
    </w:lvl>
    <w:lvl w:ilvl="8" w:tplc="66ECF2E6">
      <w:start w:val="1"/>
      <w:numFmt w:val="bullet"/>
      <w:lvlText w:val=""/>
      <w:lvlJc w:val="left"/>
      <w:pPr>
        <w:ind w:left="6120" w:hanging="360"/>
      </w:pPr>
      <w:rPr>
        <w:rFonts w:hint="default" w:ascii="Wingdings" w:hAnsi="Wingdings"/>
      </w:rPr>
    </w:lvl>
  </w:abstractNum>
  <w:abstractNum w:abstractNumId="8" w15:restartNumberingAfterBreak="0">
    <w:nsid w:val="2D333748"/>
    <w:multiLevelType w:val="hybridMultilevel"/>
    <w:tmpl w:val="00A2BDC6"/>
    <w:lvl w:ilvl="0" w:tplc="99EEEE0E">
      <w:start w:val="1"/>
      <w:numFmt w:val="bullet"/>
      <w:lvlText w:val=""/>
      <w:lvlJc w:val="left"/>
      <w:pPr>
        <w:ind w:left="720" w:hanging="360"/>
      </w:pPr>
      <w:rPr>
        <w:rFonts w:hint="default" w:ascii="Symbol" w:hAnsi="Symbol"/>
      </w:rPr>
    </w:lvl>
    <w:lvl w:ilvl="1" w:tplc="572473D6">
      <w:start w:val="1"/>
      <w:numFmt w:val="bullet"/>
      <w:lvlText w:val="o"/>
      <w:lvlJc w:val="left"/>
      <w:pPr>
        <w:ind w:left="1440" w:hanging="360"/>
      </w:pPr>
      <w:rPr>
        <w:rFonts w:hint="default" w:ascii="Courier New" w:hAnsi="Courier New"/>
      </w:rPr>
    </w:lvl>
    <w:lvl w:ilvl="2" w:tplc="730E6700">
      <w:start w:val="1"/>
      <w:numFmt w:val="bullet"/>
      <w:lvlText w:val=""/>
      <w:lvlJc w:val="left"/>
      <w:pPr>
        <w:ind w:left="2160" w:hanging="360"/>
      </w:pPr>
      <w:rPr>
        <w:rFonts w:hint="default" w:ascii="Wingdings" w:hAnsi="Wingdings"/>
      </w:rPr>
    </w:lvl>
    <w:lvl w:ilvl="3" w:tplc="06FA0AEA">
      <w:start w:val="1"/>
      <w:numFmt w:val="bullet"/>
      <w:lvlText w:val=""/>
      <w:lvlJc w:val="left"/>
      <w:pPr>
        <w:ind w:left="2880" w:hanging="360"/>
      </w:pPr>
      <w:rPr>
        <w:rFonts w:hint="default" w:ascii="Symbol" w:hAnsi="Symbol"/>
      </w:rPr>
    </w:lvl>
    <w:lvl w:ilvl="4" w:tplc="F6DCED02">
      <w:start w:val="1"/>
      <w:numFmt w:val="bullet"/>
      <w:lvlText w:val="o"/>
      <w:lvlJc w:val="left"/>
      <w:pPr>
        <w:ind w:left="3600" w:hanging="360"/>
      </w:pPr>
      <w:rPr>
        <w:rFonts w:hint="default" w:ascii="Courier New" w:hAnsi="Courier New"/>
      </w:rPr>
    </w:lvl>
    <w:lvl w:ilvl="5" w:tplc="ECB474A6">
      <w:start w:val="1"/>
      <w:numFmt w:val="bullet"/>
      <w:lvlText w:val=""/>
      <w:lvlJc w:val="left"/>
      <w:pPr>
        <w:ind w:left="4320" w:hanging="360"/>
      </w:pPr>
      <w:rPr>
        <w:rFonts w:hint="default" w:ascii="Wingdings" w:hAnsi="Wingdings"/>
      </w:rPr>
    </w:lvl>
    <w:lvl w:ilvl="6" w:tplc="88FA5022">
      <w:start w:val="1"/>
      <w:numFmt w:val="bullet"/>
      <w:lvlText w:val=""/>
      <w:lvlJc w:val="left"/>
      <w:pPr>
        <w:ind w:left="5040" w:hanging="360"/>
      </w:pPr>
      <w:rPr>
        <w:rFonts w:hint="default" w:ascii="Symbol" w:hAnsi="Symbol"/>
      </w:rPr>
    </w:lvl>
    <w:lvl w:ilvl="7" w:tplc="A704DD48">
      <w:start w:val="1"/>
      <w:numFmt w:val="bullet"/>
      <w:lvlText w:val="o"/>
      <w:lvlJc w:val="left"/>
      <w:pPr>
        <w:ind w:left="5760" w:hanging="360"/>
      </w:pPr>
      <w:rPr>
        <w:rFonts w:hint="default" w:ascii="Courier New" w:hAnsi="Courier New"/>
      </w:rPr>
    </w:lvl>
    <w:lvl w:ilvl="8" w:tplc="9D72898A">
      <w:start w:val="1"/>
      <w:numFmt w:val="bullet"/>
      <w:lvlText w:val=""/>
      <w:lvlJc w:val="left"/>
      <w:pPr>
        <w:ind w:left="6480" w:hanging="360"/>
      </w:pPr>
      <w:rPr>
        <w:rFonts w:hint="default" w:ascii="Wingdings" w:hAnsi="Wingdings"/>
      </w:rPr>
    </w:lvl>
  </w:abstractNum>
  <w:abstractNum w:abstractNumId="9" w15:restartNumberingAfterBreak="0">
    <w:nsid w:val="32F924F2"/>
    <w:multiLevelType w:val="hybridMultilevel"/>
    <w:tmpl w:val="205CD288"/>
    <w:lvl w:ilvl="0" w:tplc="A1D4C79C">
      <w:start w:val="1"/>
      <w:numFmt w:val="bullet"/>
      <w:lvlText w:val=""/>
      <w:lvlJc w:val="left"/>
      <w:pPr>
        <w:ind w:left="720" w:hanging="360"/>
      </w:pPr>
      <w:rPr>
        <w:rFonts w:hint="default" w:ascii="Symbol" w:hAnsi="Symbol"/>
      </w:rPr>
    </w:lvl>
    <w:lvl w:ilvl="1" w:tplc="59160168">
      <w:start w:val="1"/>
      <w:numFmt w:val="bullet"/>
      <w:lvlText w:val="o"/>
      <w:lvlJc w:val="left"/>
      <w:pPr>
        <w:ind w:left="1440" w:hanging="360"/>
      </w:pPr>
      <w:rPr>
        <w:rFonts w:hint="default" w:ascii="Courier New" w:hAnsi="Courier New"/>
      </w:rPr>
    </w:lvl>
    <w:lvl w:ilvl="2" w:tplc="29B0C624">
      <w:start w:val="1"/>
      <w:numFmt w:val="bullet"/>
      <w:lvlText w:val=""/>
      <w:lvlJc w:val="left"/>
      <w:pPr>
        <w:ind w:left="2160" w:hanging="360"/>
      </w:pPr>
      <w:rPr>
        <w:rFonts w:hint="default" w:ascii="Wingdings" w:hAnsi="Wingdings"/>
      </w:rPr>
    </w:lvl>
    <w:lvl w:ilvl="3" w:tplc="0770D2A0">
      <w:start w:val="1"/>
      <w:numFmt w:val="bullet"/>
      <w:lvlText w:val=""/>
      <w:lvlJc w:val="left"/>
      <w:pPr>
        <w:ind w:left="2880" w:hanging="360"/>
      </w:pPr>
      <w:rPr>
        <w:rFonts w:hint="default" w:ascii="Symbol" w:hAnsi="Symbol"/>
      </w:rPr>
    </w:lvl>
    <w:lvl w:ilvl="4" w:tplc="FEAE0684">
      <w:start w:val="1"/>
      <w:numFmt w:val="bullet"/>
      <w:lvlText w:val="o"/>
      <w:lvlJc w:val="left"/>
      <w:pPr>
        <w:ind w:left="3600" w:hanging="360"/>
      </w:pPr>
      <w:rPr>
        <w:rFonts w:hint="default" w:ascii="Courier New" w:hAnsi="Courier New"/>
      </w:rPr>
    </w:lvl>
    <w:lvl w:ilvl="5" w:tplc="719CEB9E">
      <w:start w:val="1"/>
      <w:numFmt w:val="bullet"/>
      <w:lvlText w:val=""/>
      <w:lvlJc w:val="left"/>
      <w:pPr>
        <w:ind w:left="4320" w:hanging="360"/>
      </w:pPr>
      <w:rPr>
        <w:rFonts w:hint="default" w:ascii="Wingdings" w:hAnsi="Wingdings"/>
      </w:rPr>
    </w:lvl>
    <w:lvl w:ilvl="6" w:tplc="C5B429D8">
      <w:start w:val="1"/>
      <w:numFmt w:val="bullet"/>
      <w:lvlText w:val=""/>
      <w:lvlJc w:val="left"/>
      <w:pPr>
        <w:ind w:left="5040" w:hanging="360"/>
      </w:pPr>
      <w:rPr>
        <w:rFonts w:hint="default" w:ascii="Symbol" w:hAnsi="Symbol"/>
      </w:rPr>
    </w:lvl>
    <w:lvl w:ilvl="7" w:tplc="A01E4426">
      <w:start w:val="1"/>
      <w:numFmt w:val="bullet"/>
      <w:lvlText w:val="o"/>
      <w:lvlJc w:val="left"/>
      <w:pPr>
        <w:ind w:left="5760" w:hanging="360"/>
      </w:pPr>
      <w:rPr>
        <w:rFonts w:hint="default" w:ascii="Courier New" w:hAnsi="Courier New"/>
      </w:rPr>
    </w:lvl>
    <w:lvl w:ilvl="8" w:tplc="BCA0FA24">
      <w:start w:val="1"/>
      <w:numFmt w:val="bullet"/>
      <w:lvlText w:val=""/>
      <w:lvlJc w:val="left"/>
      <w:pPr>
        <w:ind w:left="6480" w:hanging="360"/>
      </w:pPr>
      <w:rPr>
        <w:rFonts w:hint="default" w:ascii="Wingdings" w:hAnsi="Wingdings"/>
      </w:rPr>
    </w:lvl>
  </w:abstractNum>
  <w:abstractNum w:abstractNumId="10" w15:restartNumberingAfterBreak="0">
    <w:nsid w:val="33D108FE"/>
    <w:multiLevelType w:val="hybridMultilevel"/>
    <w:tmpl w:val="F8789A78"/>
    <w:lvl w:ilvl="0" w:tplc="8182C9EA">
      <w:start w:val="1"/>
      <w:numFmt w:val="bullet"/>
      <w:lvlText w:val=""/>
      <w:lvlJc w:val="left"/>
      <w:pPr>
        <w:ind w:left="360" w:hanging="360"/>
      </w:pPr>
      <w:rPr>
        <w:rFonts w:hint="default" w:ascii="Symbol" w:hAnsi="Symbol"/>
      </w:rPr>
    </w:lvl>
    <w:lvl w:ilvl="1" w:tplc="9A68FC08">
      <w:start w:val="1"/>
      <w:numFmt w:val="bullet"/>
      <w:lvlText w:val="o"/>
      <w:lvlJc w:val="left"/>
      <w:pPr>
        <w:ind w:left="1080" w:hanging="360"/>
      </w:pPr>
      <w:rPr>
        <w:rFonts w:hint="default" w:ascii="Courier New" w:hAnsi="Courier New"/>
      </w:rPr>
    </w:lvl>
    <w:lvl w:ilvl="2" w:tplc="6B200A00">
      <w:start w:val="1"/>
      <w:numFmt w:val="bullet"/>
      <w:lvlText w:val=""/>
      <w:lvlJc w:val="left"/>
      <w:pPr>
        <w:ind w:left="1800" w:hanging="360"/>
      </w:pPr>
      <w:rPr>
        <w:rFonts w:hint="default" w:ascii="Wingdings" w:hAnsi="Wingdings"/>
      </w:rPr>
    </w:lvl>
    <w:lvl w:ilvl="3" w:tplc="F3D4931C">
      <w:start w:val="1"/>
      <w:numFmt w:val="bullet"/>
      <w:lvlText w:val=""/>
      <w:lvlJc w:val="left"/>
      <w:pPr>
        <w:ind w:left="2520" w:hanging="360"/>
      </w:pPr>
      <w:rPr>
        <w:rFonts w:hint="default" w:ascii="Symbol" w:hAnsi="Symbol"/>
      </w:rPr>
    </w:lvl>
    <w:lvl w:ilvl="4" w:tplc="377C1C7C">
      <w:start w:val="1"/>
      <w:numFmt w:val="bullet"/>
      <w:lvlText w:val="o"/>
      <w:lvlJc w:val="left"/>
      <w:pPr>
        <w:ind w:left="3240" w:hanging="360"/>
      </w:pPr>
      <w:rPr>
        <w:rFonts w:hint="default" w:ascii="Courier New" w:hAnsi="Courier New"/>
      </w:rPr>
    </w:lvl>
    <w:lvl w:ilvl="5" w:tplc="13783594">
      <w:start w:val="1"/>
      <w:numFmt w:val="bullet"/>
      <w:lvlText w:val=""/>
      <w:lvlJc w:val="left"/>
      <w:pPr>
        <w:ind w:left="3960" w:hanging="360"/>
      </w:pPr>
      <w:rPr>
        <w:rFonts w:hint="default" w:ascii="Wingdings" w:hAnsi="Wingdings"/>
      </w:rPr>
    </w:lvl>
    <w:lvl w:ilvl="6" w:tplc="DCDED7C6">
      <w:start w:val="1"/>
      <w:numFmt w:val="bullet"/>
      <w:lvlText w:val=""/>
      <w:lvlJc w:val="left"/>
      <w:pPr>
        <w:ind w:left="4680" w:hanging="360"/>
      </w:pPr>
      <w:rPr>
        <w:rFonts w:hint="default" w:ascii="Symbol" w:hAnsi="Symbol"/>
      </w:rPr>
    </w:lvl>
    <w:lvl w:ilvl="7" w:tplc="67582726">
      <w:start w:val="1"/>
      <w:numFmt w:val="bullet"/>
      <w:lvlText w:val="o"/>
      <w:lvlJc w:val="left"/>
      <w:pPr>
        <w:ind w:left="5400" w:hanging="360"/>
      </w:pPr>
      <w:rPr>
        <w:rFonts w:hint="default" w:ascii="Courier New" w:hAnsi="Courier New"/>
      </w:rPr>
    </w:lvl>
    <w:lvl w:ilvl="8" w:tplc="2C6A3CB4">
      <w:start w:val="1"/>
      <w:numFmt w:val="bullet"/>
      <w:lvlText w:val=""/>
      <w:lvlJc w:val="left"/>
      <w:pPr>
        <w:ind w:left="6120" w:hanging="360"/>
      </w:pPr>
      <w:rPr>
        <w:rFonts w:hint="default" w:ascii="Wingdings" w:hAnsi="Wingdings"/>
      </w:rPr>
    </w:lvl>
  </w:abstractNum>
  <w:abstractNum w:abstractNumId="11" w15:restartNumberingAfterBreak="0">
    <w:nsid w:val="382A9576"/>
    <w:multiLevelType w:val="hybridMultilevel"/>
    <w:tmpl w:val="83B097E2"/>
    <w:lvl w:ilvl="0" w:tplc="60CAAF8A">
      <w:start w:val="1"/>
      <w:numFmt w:val="bullet"/>
      <w:lvlText w:val=""/>
      <w:lvlJc w:val="left"/>
      <w:pPr>
        <w:ind w:left="360" w:hanging="360"/>
      </w:pPr>
      <w:rPr>
        <w:rFonts w:hint="default" w:ascii="Symbol" w:hAnsi="Symbol"/>
      </w:rPr>
    </w:lvl>
    <w:lvl w:ilvl="1" w:tplc="B8845574">
      <w:start w:val="1"/>
      <w:numFmt w:val="bullet"/>
      <w:lvlText w:val="o"/>
      <w:lvlJc w:val="left"/>
      <w:pPr>
        <w:ind w:left="1080" w:hanging="360"/>
      </w:pPr>
      <w:rPr>
        <w:rFonts w:hint="default" w:ascii="Courier New" w:hAnsi="Courier New"/>
      </w:rPr>
    </w:lvl>
    <w:lvl w:ilvl="2" w:tplc="9C26F57A">
      <w:start w:val="1"/>
      <w:numFmt w:val="bullet"/>
      <w:lvlText w:val=""/>
      <w:lvlJc w:val="left"/>
      <w:pPr>
        <w:ind w:left="1800" w:hanging="360"/>
      </w:pPr>
      <w:rPr>
        <w:rFonts w:hint="default" w:ascii="Wingdings" w:hAnsi="Wingdings"/>
      </w:rPr>
    </w:lvl>
    <w:lvl w:ilvl="3" w:tplc="F6022CC0">
      <w:start w:val="1"/>
      <w:numFmt w:val="bullet"/>
      <w:lvlText w:val=""/>
      <w:lvlJc w:val="left"/>
      <w:pPr>
        <w:ind w:left="2520" w:hanging="360"/>
      </w:pPr>
      <w:rPr>
        <w:rFonts w:hint="default" w:ascii="Symbol" w:hAnsi="Symbol"/>
      </w:rPr>
    </w:lvl>
    <w:lvl w:ilvl="4" w:tplc="297CFEB4">
      <w:start w:val="1"/>
      <w:numFmt w:val="bullet"/>
      <w:lvlText w:val="o"/>
      <w:lvlJc w:val="left"/>
      <w:pPr>
        <w:ind w:left="3240" w:hanging="360"/>
      </w:pPr>
      <w:rPr>
        <w:rFonts w:hint="default" w:ascii="Courier New" w:hAnsi="Courier New"/>
      </w:rPr>
    </w:lvl>
    <w:lvl w:ilvl="5" w:tplc="0338D168">
      <w:start w:val="1"/>
      <w:numFmt w:val="bullet"/>
      <w:lvlText w:val=""/>
      <w:lvlJc w:val="left"/>
      <w:pPr>
        <w:ind w:left="3960" w:hanging="360"/>
      </w:pPr>
      <w:rPr>
        <w:rFonts w:hint="default" w:ascii="Wingdings" w:hAnsi="Wingdings"/>
      </w:rPr>
    </w:lvl>
    <w:lvl w:ilvl="6" w:tplc="34A2769A">
      <w:start w:val="1"/>
      <w:numFmt w:val="bullet"/>
      <w:lvlText w:val=""/>
      <w:lvlJc w:val="left"/>
      <w:pPr>
        <w:ind w:left="4680" w:hanging="360"/>
      </w:pPr>
      <w:rPr>
        <w:rFonts w:hint="default" w:ascii="Symbol" w:hAnsi="Symbol"/>
      </w:rPr>
    </w:lvl>
    <w:lvl w:ilvl="7" w:tplc="50B0F9B2">
      <w:start w:val="1"/>
      <w:numFmt w:val="bullet"/>
      <w:lvlText w:val="o"/>
      <w:lvlJc w:val="left"/>
      <w:pPr>
        <w:ind w:left="5400" w:hanging="360"/>
      </w:pPr>
      <w:rPr>
        <w:rFonts w:hint="default" w:ascii="Courier New" w:hAnsi="Courier New"/>
      </w:rPr>
    </w:lvl>
    <w:lvl w:ilvl="8" w:tplc="BF942284">
      <w:start w:val="1"/>
      <w:numFmt w:val="bullet"/>
      <w:lvlText w:val=""/>
      <w:lvlJc w:val="left"/>
      <w:pPr>
        <w:ind w:left="6120" w:hanging="360"/>
      </w:pPr>
      <w:rPr>
        <w:rFonts w:hint="default" w:ascii="Wingdings" w:hAnsi="Wingdings"/>
      </w:rPr>
    </w:lvl>
  </w:abstractNum>
  <w:abstractNum w:abstractNumId="12" w15:restartNumberingAfterBreak="0">
    <w:nsid w:val="3A1B8047"/>
    <w:multiLevelType w:val="hybridMultilevel"/>
    <w:tmpl w:val="FE2A4A7C"/>
    <w:lvl w:ilvl="0" w:tplc="02A01718">
      <w:start w:val="1"/>
      <w:numFmt w:val="bullet"/>
      <w:lvlText w:val=""/>
      <w:lvlJc w:val="left"/>
      <w:pPr>
        <w:ind w:left="360" w:hanging="360"/>
      </w:pPr>
      <w:rPr>
        <w:rFonts w:hint="default" w:ascii="Symbol" w:hAnsi="Symbol"/>
      </w:rPr>
    </w:lvl>
    <w:lvl w:ilvl="1" w:tplc="75ACAEB6">
      <w:start w:val="1"/>
      <w:numFmt w:val="bullet"/>
      <w:lvlText w:val="o"/>
      <w:lvlJc w:val="left"/>
      <w:pPr>
        <w:ind w:left="1080" w:hanging="360"/>
      </w:pPr>
      <w:rPr>
        <w:rFonts w:hint="default" w:ascii="Courier New" w:hAnsi="Courier New"/>
      </w:rPr>
    </w:lvl>
    <w:lvl w:ilvl="2" w:tplc="07B05FE2">
      <w:start w:val="1"/>
      <w:numFmt w:val="bullet"/>
      <w:lvlText w:val=""/>
      <w:lvlJc w:val="left"/>
      <w:pPr>
        <w:ind w:left="1800" w:hanging="360"/>
      </w:pPr>
      <w:rPr>
        <w:rFonts w:hint="default" w:ascii="Wingdings" w:hAnsi="Wingdings"/>
      </w:rPr>
    </w:lvl>
    <w:lvl w:ilvl="3" w:tplc="FBB8706A">
      <w:start w:val="1"/>
      <w:numFmt w:val="bullet"/>
      <w:lvlText w:val=""/>
      <w:lvlJc w:val="left"/>
      <w:pPr>
        <w:ind w:left="2520" w:hanging="360"/>
      </w:pPr>
      <w:rPr>
        <w:rFonts w:hint="default" w:ascii="Symbol" w:hAnsi="Symbol"/>
      </w:rPr>
    </w:lvl>
    <w:lvl w:ilvl="4" w:tplc="EEBC6122">
      <w:start w:val="1"/>
      <w:numFmt w:val="bullet"/>
      <w:lvlText w:val="o"/>
      <w:lvlJc w:val="left"/>
      <w:pPr>
        <w:ind w:left="3240" w:hanging="360"/>
      </w:pPr>
      <w:rPr>
        <w:rFonts w:hint="default" w:ascii="Courier New" w:hAnsi="Courier New"/>
      </w:rPr>
    </w:lvl>
    <w:lvl w:ilvl="5" w:tplc="BF98E256">
      <w:start w:val="1"/>
      <w:numFmt w:val="bullet"/>
      <w:lvlText w:val=""/>
      <w:lvlJc w:val="left"/>
      <w:pPr>
        <w:ind w:left="3960" w:hanging="360"/>
      </w:pPr>
      <w:rPr>
        <w:rFonts w:hint="default" w:ascii="Wingdings" w:hAnsi="Wingdings"/>
      </w:rPr>
    </w:lvl>
    <w:lvl w:ilvl="6" w:tplc="8B34CC80">
      <w:start w:val="1"/>
      <w:numFmt w:val="bullet"/>
      <w:lvlText w:val=""/>
      <w:lvlJc w:val="left"/>
      <w:pPr>
        <w:ind w:left="4680" w:hanging="360"/>
      </w:pPr>
      <w:rPr>
        <w:rFonts w:hint="default" w:ascii="Symbol" w:hAnsi="Symbol"/>
      </w:rPr>
    </w:lvl>
    <w:lvl w:ilvl="7" w:tplc="C1B4BDBC">
      <w:start w:val="1"/>
      <w:numFmt w:val="bullet"/>
      <w:lvlText w:val="o"/>
      <w:lvlJc w:val="left"/>
      <w:pPr>
        <w:ind w:left="5400" w:hanging="360"/>
      </w:pPr>
      <w:rPr>
        <w:rFonts w:hint="default" w:ascii="Courier New" w:hAnsi="Courier New"/>
      </w:rPr>
    </w:lvl>
    <w:lvl w:ilvl="8" w:tplc="55EC9250">
      <w:start w:val="1"/>
      <w:numFmt w:val="bullet"/>
      <w:lvlText w:val=""/>
      <w:lvlJc w:val="left"/>
      <w:pPr>
        <w:ind w:left="6120" w:hanging="360"/>
      </w:pPr>
      <w:rPr>
        <w:rFonts w:hint="default" w:ascii="Wingdings" w:hAnsi="Wingdings"/>
      </w:rPr>
    </w:lvl>
  </w:abstractNum>
  <w:abstractNum w:abstractNumId="13" w15:restartNumberingAfterBreak="0">
    <w:nsid w:val="3D0F2116"/>
    <w:multiLevelType w:val="hybridMultilevel"/>
    <w:tmpl w:val="7F6E1EEA"/>
    <w:lvl w:ilvl="0" w:tplc="484A9A4E">
      <w:numFmt w:val="bullet"/>
      <w:lvlText w:val="•"/>
      <w:lvlJc w:val="left"/>
      <w:pPr>
        <w:ind w:left="720" w:hanging="360"/>
      </w:pPr>
      <w:rPr>
        <w:rFonts w:hint="default" w:ascii="Cambria" w:hAnsi="Cambria" w:eastAsiaTheme="minorHAnsi" w:cstheme="minorBidi"/>
      </w:rPr>
    </w:lvl>
    <w:lvl w:ilvl="1" w:tplc="09D6A39E">
      <w:start w:val="1"/>
      <w:numFmt w:val="bullet"/>
      <w:lvlText w:val="o"/>
      <w:lvlJc w:val="left"/>
      <w:pPr>
        <w:ind w:left="1440" w:hanging="360"/>
      </w:pPr>
      <w:rPr>
        <w:rFonts w:hint="default" w:ascii="Courier New" w:hAnsi="Courier New" w:cs="Courier New"/>
      </w:rPr>
    </w:lvl>
    <w:lvl w:ilvl="2" w:tplc="97B46254">
      <w:start w:val="1"/>
      <w:numFmt w:val="bullet"/>
      <w:lvlText w:val=""/>
      <w:lvlJc w:val="left"/>
      <w:pPr>
        <w:ind w:left="2160" w:hanging="360"/>
      </w:pPr>
      <w:rPr>
        <w:rFonts w:hint="default" w:ascii="Wingdings" w:hAnsi="Wingdings"/>
      </w:rPr>
    </w:lvl>
    <w:lvl w:ilvl="3" w:tplc="9392AD08" w:tentative="1">
      <w:start w:val="1"/>
      <w:numFmt w:val="bullet"/>
      <w:lvlText w:val=""/>
      <w:lvlJc w:val="left"/>
      <w:pPr>
        <w:ind w:left="2880" w:hanging="360"/>
      </w:pPr>
      <w:rPr>
        <w:rFonts w:hint="default" w:ascii="Symbol" w:hAnsi="Symbol"/>
      </w:rPr>
    </w:lvl>
    <w:lvl w:ilvl="4" w:tplc="763EB5FE" w:tentative="1">
      <w:start w:val="1"/>
      <w:numFmt w:val="bullet"/>
      <w:lvlText w:val="o"/>
      <w:lvlJc w:val="left"/>
      <w:pPr>
        <w:ind w:left="3600" w:hanging="360"/>
      </w:pPr>
      <w:rPr>
        <w:rFonts w:hint="default" w:ascii="Courier New" w:hAnsi="Courier New" w:cs="Courier New"/>
      </w:rPr>
    </w:lvl>
    <w:lvl w:ilvl="5" w:tplc="4BDCC498" w:tentative="1">
      <w:start w:val="1"/>
      <w:numFmt w:val="bullet"/>
      <w:lvlText w:val=""/>
      <w:lvlJc w:val="left"/>
      <w:pPr>
        <w:ind w:left="4320" w:hanging="360"/>
      </w:pPr>
      <w:rPr>
        <w:rFonts w:hint="default" w:ascii="Wingdings" w:hAnsi="Wingdings"/>
      </w:rPr>
    </w:lvl>
    <w:lvl w:ilvl="6" w:tplc="A99AF04A" w:tentative="1">
      <w:start w:val="1"/>
      <w:numFmt w:val="bullet"/>
      <w:lvlText w:val=""/>
      <w:lvlJc w:val="left"/>
      <w:pPr>
        <w:ind w:left="5040" w:hanging="360"/>
      </w:pPr>
      <w:rPr>
        <w:rFonts w:hint="default" w:ascii="Symbol" w:hAnsi="Symbol"/>
      </w:rPr>
    </w:lvl>
    <w:lvl w:ilvl="7" w:tplc="EDD82D14" w:tentative="1">
      <w:start w:val="1"/>
      <w:numFmt w:val="bullet"/>
      <w:lvlText w:val="o"/>
      <w:lvlJc w:val="left"/>
      <w:pPr>
        <w:ind w:left="5760" w:hanging="360"/>
      </w:pPr>
      <w:rPr>
        <w:rFonts w:hint="default" w:ascii="Courier New" w:hAnsi="Courier New" w:cs="Courier New"/>
      </w:rPr>
    </w:lvl>
    <w:lvl w:ilvl="8" w:tplc="B5FCF45C" w:tentative="1">
      <w:start w:val="1"/>
      <w:numFmt w:val="bullet"/>
      <w:lvlText w:val=""/>
      <w:lvlJc w:val="left"/>
      <w:pPr>
        <w:ind w:left="6480" w:hanging="360"/>
      </w:pPr>
      <w:rPr>
        <w:rFonts w:hint="default" w:ascii="Wingdings" w:hAnsi="Wingdings"/>
      </w:rPr>
    </w:lvl>
  </w:abstractNum>
  <w:abstractNum w:abstractNumId="14" w15:restartNumberingAfterBreak="0">
    <w:nsid w:val="3E348B52"/>
    <w:multiLevelType w:val="hybridMultilevel"/>
    <w:tmpl w:val="553AF86A"/>
    <w:lvl w:ilvl="0" w:tplc="24B46B50">
      <w:start w:val="1"/>
      <w:numFmt w:val="bullet"/>
      <w:lvlText w:val=""/>
      <w:lvlJc w:val="left"/>
      <w:pPr>
        <w:ind w:left="720" w:hanging="360"/>
      </w:pPr>
      <w:rPr>
        <w:rFonts w:hint="default" w:ascii="Symbol" w:hAnsi="Symbol"/>
      </w:rPr>
    </w:lvl>
    <w:lvl w:ilvl="1" w:tplc="40FA0C80">
      <w:start w:val="1"/>
      <w:numFmt w:val="bullet"/>
      <w:lvlText w:val="o"/>
      <w:lvlJc w:val="left"/>
      <w:pPr>
        <w:ind w:left="1440" w:hanging="360"/>
      </w:pPr>
      <w:rPr>
        <w:rFonts w:hint="default" w:ascii="Courier New" w:hAnsi="Courier New"/>
      </w:rPr>
    </w:lvl>
    <w:lvl w:ilvl="2" w:tplc="EFAAD5CA">
      <w:start w:val="1"/>
      <w:numFmt w:val="bullet"/>
      <w:lvlText w:val=""/>
      <w:lvlJc w:val="left"/>
      <w:pPr>
        <w:ind w:left="2160" w:hanging="360"/>
      </w:pPr>
      <w:rPr>
        <w:rFonts w:hint="default" w:ascii="Wingdings" w:hAnsi="Wingdings"/>
      </w:rPr>
    </w:lvl>
    <w:lvl w:ilvl="3" w:tplc="2766BC62">
      <w:start w:val="1"/>
      <w:numFmt w:val="bullet"/>
      <w:lvlText w:val=""/>
      <w:lvlJc w:val="left"/>
      <w:pPr>
        <w:ind w:left="2880" w:hanging="360"/>
      </w:pPr>
      <w:rPr>
        <w:rFonts w:hint="default" w:ascii="Symbol" w:hAnsi="Symbol"/>
      </w:rPr>
    </w:lvl>
    <w:lvl w:ilvl="4" w:tplc="7584D2B0">
      <w:start w:val="1"/>
      <w:numFmt w:val="bullet"/>
      <w:lvlText w:val="o"/>
      <w:lvlJc w:val="left"/>
      <w:pPr>
        <w:ind w:left="3600" w:hanging="360"/>
      </w:pPr>
      <w:rPr>
        <w:rFonts w:hint="default" w:ascii="Courier New" w:hAnsi="Courier New"/>
      </w:rPr>
    </w:lvl>
    <w:lvl w:ilvl="5" w:tplc="5096FE0C">
      <w:start w:val="1"/>
      <w:numFmt w:val="bullet"/>
      <w:lvlText w:val=""/>
      <w:lvlJc w:val="left"/>
      <w:pPr>
        <w:ind w:left="4320" w:hanging="360"/>
      </w:pPr>
      <w:rPr>
        <w:rFonts w:hint="default" w:ascii="Wingdings" w:hAnsi="Wingdings"/>
      </w:rPr>
    </w:lvl>
    <w:lvl w:ilvl="6" w:tplc="C854D8E6">
      <w:start w:val="1"/>
      <w:numFmt w:val="bullet"/>
      <w:lvlText w:val=""/>
      <w:lvlJc w:val="left"/>
      <w:pPr>
        <w:ind w:left="5040" w:hanging="360"/>
      </w:pPr>
      <w:rPr>
        <w:rFonts w:hint="default" w:ascii="Symbol" w:hAnsi="Symbol"/>
      </w:rPr>
    </w:lvl>
    <w:lvl w:ilvl="7" w:tplc="682275B2">
      <w:start w:val="1"/>
      <w:numFmt w:val="bullet"/>
      <w:lvlText w:val="o"/>
      <w:lvlJc w:val="left"/>
      <w:pPr>
        <w:ind w:left="5760" w:hanging="360"/>
      </w:pPr>
      <w:rPr>
        <w:rFonts w:hint="default" w:ascii="Courier New" w:hAnsi="Courier New"/>
      </w:rPr>
    </w:lvl>
    <w:lvl w:ilvl="8" w:tplc="91E2F82A">
      <w:start w:val="1"/>
      <w:numFmt w:val="bullet"/>
      <w:lvlText w:val=""/>
      <w:lvlJc w:val="left"/>
      <w:pPr>
        <w:ind w:left="6480" w:hanging="360"/>
      </w:pPr>
      <w:rPr>
        <w:rFonts w:hint="default" w:ascii="Wingdings" w:hAnsi="Wingdings"/>
      </w:rPr>
    </w:lvl>
  </w:abstractNum>
  <w:abstractNum w:abstractNumId="15" w15:restartNumberingAfterBreak="0">
    <w:nsid w:val="40394209"/>
    <w:multiLevelType w:val="hybridMultilevel"/>
    <w:tmpl w:val="380EBF94"/>
    <w:lvl w:ilvl="0" w:tplc="2C88D80C">
      <w:start w:val="1"/>
      <w:numFmt w:val="bullet"/>
      <w:lvlText w:val=""/>
      <w:lvlJc w:val="left"/>
      <w:pPr>
        <w:ind w:left="360" w:hanging="360"/>
      </w:pPr>
      <w:rPr>
        <w:rFonts w:hint="default" w:ascii="Symbol" w:hAnsi="Symbol"/>
      </w:rPr>
    </w:lvl>
    <w:lvl w:ilvl="1" w:tplc="C2DE7752">
      <w:start w:val="1"/>
      <w:numFmt w:val="bullet"/>
      <w:lvlText w:val="o"/>
      <w:lvlJc w:val="left"/>
      <w:pPr>
        <w:ind w:left="1080" w:hanging="360"/>
      </w:pPr>
      <w:rPr>
        <w:rFonts w:hint="default" w:ascii="Courier New" w:hAnsi="Courier New"/>
      </w:rPr>
    </w:lvl>
    <w:lvl w:ilvl="2" w:tplc="1336602A">
      <w:start w:val="1"/>
      <w:numFmt w:val="bullet"/>
      <w:lvlText w:val=""/>
      <w:lvlJc w:val="left"/>
      <w:pPr>
        <w:ind w:left="1800" w:hanging="360"/>
      </w:pPr>
      <w:rPr>
        <w:rFonts w:hint="default" w:ascii="Wingdings" w:hAnsi="Wingdings"/>
      </w:rPr>
    </w:lvl>
    <w:lvl w:ilvl="3" w:tplc="7EC6F03A">
      <w:start w:val="1"/>
      <w:numFmt w:val="bullet"/>
      <w:lvlText w:val=""/>
      <w:lvlJc w:val="left"/>
      <w:pPr>
        <w:ind w:left="2520" w:hanging="360"/>
      </w:pPr>
      <w:rPr>
        <w:rFonts w:hint="default" w:ascii="Symbol" w:hAnsi="Symbol"/>
      </w:rPr>
    </w:lvl>
    <w:lvl w:ilvl="4" w:tplc="89947E84">
      <w:start w:val="1"/>
      <w:numFmt w:val="bullet"/>
      <w:lvlText w:val="o"/>
      <w:lvlJc w:val="left"/>
      <w:pPr>
        <w:ind w:left="3240" w:hanging="360"/>
      </w:pPr>
      <w:rPr>
        <w:rFonts w:hint="default" w:ascii="Courier New" w:hAnsi="Courier New"/>
      </w:rPr>
    </w:lvl>
    <w:lvl w:ilvl="5" w:tplc="042A3556">
      <w:start w:val="1"/>
      <w:numFmt w:val="bullet"/>
      <w:lvlText w:val=""/>
      <w:lvlJc w:val="left"/>
      <w:pPr>
        <w:ind w:left="3960" w:hanging="360"/>
      </w:pPr>
      <w:rPr>
        <w:rFonts w:hint="default" w:ascii="Wingdings" w:hAnsi="Wingdings"/>
      </w:rPr>
    </w:lvl>
    <w:lvl w:ilvl="6" w:tplc="A970BC9E">
      <w:start w:val="1"/>
      <w:numFmt w:val="bullet"/>
      <w:lvlText w:val=""/>
      <w:lvlJc w:val="left"/>
      <w:pPr>
        <w:ind w:left="4680" w:hanging="360"/>
      </w:pPr>
      <w:rPr>
        <w:rFonts w:hint="default" w:ascii="Symbol" w:hAnsi="Symbol"/>
      </w:rPr>
    </w:lvl>
    <w:lvl w:ilvl="7" w:tplc="70EEB304">
      <w:start w:val="1"/>
      <w:numFmt w:val="bullet"/>
      <w:lvlText w:val="o"/>
      <w:lvlJc w:val="left"/>
      <w:pPr>
        <w:ind w:left="5400" w:hanging="360"/>
      </w:pPr>
      <w:rPr>
        <w:rFonts w:hint="default" w:ascii="Courier New" w:hAnsi="Courier New"/>
      </w:rPr>
    </w:lvl>
    <w:lvl w:ilvl="8" w:tplc="535EAFE8">
      <w:start w:val="1"/>
      <w:numFmt w:val="bullet"/>
      <w:lvlText w:val=""/>
      <w:lvlJc w:val="left"/>
      <w:pPr>
        <w:ind w:left="6120" w:hanging="360"/>
      </w:pPr>
      <w:rPr>
        <w:rFonts w:hint="default" w:ascii="Wingdings" w:hAnsi="Wingdings"/>
      </w:rPr>
    </w:lvl>
  </w:abstractNum>
  <w:abstractNum w:abstractNumId="16" w15:restartNumberingAfterBreak="0">
    <w:nsid w:val="41B61942"/>
    <w:multiLevelType w:val="hybridMultilevel"/>
    <w:tmpl w:val="4B603AFE"/>
    <w:lvl w:ilvl="0" w:tplc="FF200E90">
      <w:start w:val="1"/>
      <w:numFmt w:val="bullet"/>
      <w:lvlText w:val=""/>
      <w:lvlJc w:val="left"/>
      <w:pPr>
        <w:ind w:left="720" w:hanging="360"/>
      </w:pPr>
      <w:rPr>
        <w:rFonts w:hint="default" w:ascii="Symbol" w:hAnsi="Symbol"/>
      </w:rPr>
    </w:lvl>
    <w:lvl w:ilvl="1" w:tplc="2F96FEEE" w:tentative="1">
      <w:start w:val="1"/>
      <w:numFmt w:val="bullet"/>
      <w:lvlText w:val="o"/>
      <w:lvlJc w:val="left"/>
      <w:pPr>
        <w:ind w:left="1440" w:hanging="360"/>
      </w:pPr>
      <w:rPr>
        <w:rFonts w:hint="default" w:ascii="Courier New" w:hAnsi="Courier New" w:cs="Courier New"/>
      </w:rPr>
    </w:lvl>
    <w:lvl w:ilvl="2" w:tplc="9CD0655E" w:tentative="1">
      <w:start w:val="1"/>
      <w:numFmt w:val="bullet"/>
      <w:lvlText w:val=""/>
      <w:lvlJc w:val="left"/>
      <w:pPr>
        <w:ind w:left="2160" w:hanging="360"/>
      </w:pPr>
      <w:rPr>
        <w:rFonts w:hint="default" w:ascii="Wingdings" w:hAnsi="Wingdings"/>
      </w:rPr>
    </w:lvl>
    <w:lvl w:ilvl="3" w:tplc="5B3A542C" w:tentative="1">
      <w:start w:val="1"/>
      <w:numFmt w:val="bullet"/>
      <w:lvlText w:val=""/>
      <w:lvlJc w:val="left"/>
      <w:pPr>
        <w:ind w:left="2880" w:hanging="360"/>
      </w:pPr>
      <w:rPr>
        <w:rFonts w:hint="default" w:ascii="Symbol" w:hAnsi="Symbol"/>
      </w:rPr>
    </w:lvl>
    <w:lvl w:ilvl="4" w:tplc="95405BC4" w:tentative="1">
      <w:start w:val="1"/>
      <w:numFmt w:val="bullet"/>
      <w:lvlText w:val="o"/>
      <w:lvlJc w:val="left"/>
      <w:pPr>
        <w:ind w:left="3600" w:hanging="360"/>
      </w:pPr>
      <w:rPr>
        <w:rFonts w:hint="default" w:ascii="Courier New" w:hAnsi="Courier New" w:cs="Courier New"/>
      </w:rPr>
    </w:lvl>
    <w:lvl w:ilvl="5" w:tplc="E8F0FBE0" w:tentative="1">
      <w:start w:val="1"/>
      <w:numFmt w:val="bullet"/>
      <w:lvlText w:val=""/>
      <w:lvlJc w:val="left"/>
      <w:pPr>
        <w:ind w:left="4320" w:hanging="360"/>
      </w:pPr>
      <w:rPr>
        <w:rFonts w:hint="default" w:ascii="Wingdings" w:hAnsi="Wingdings"/>
      </w:rPr>
    </w:lvl>
    <w:lvl w:ilvl="6" w:tplc="708E8592" w:tentative="1">
      <w:start w:val="1"/>
      <w:numFmt w:val="bullet"/>
      <w:lvlText w:val=""/>
      <w:lvlJc w:val="left"/>
      <w:pPr>
        <w:ind w:left="5040" w:hanging="360"/>
      </w:pPr>
      <w:rPr>
        <w:rFonts w:hint="default" w:ascii="Symbol" w:hAnsi="Symbol"/>
      </w:rPr>
    </w:lvl>
    <w:lvl w:ilvl="7" w:tplc="A064CF2C" w:tentative="1">
      <w:start w:val="1"/>
      <w:numFmt w:val="bullet"/>
      <w:lvlText w:val="o"/>
      <w:lvlJc w:val="left"/>
      <w:pPr>
        <w:ind w:left="5760" w:hanging="360"/>
      </w:pPr>
      <w:rPr>
        <w:rFonts w:hint="default" w:ascii="Courier New" w:hAnsi="Courier New" w:cs="Courier New"/>
      </w:rPr>
    </w:lvl>
    <w:lvl w:ilvl="8" w:tplc="62282B9C" w:tentative="1">
      <w:start w:val="1"/>
      <w:numFmt w:val="bullet"/>
      <w:lvlText w:val=""/>
      <w:lvlJc w:val="left"/>
      <w:pPr>
        <w:ind w:left="6480" w:hanging="360"/>
      </w:pPr>
      <w:rPr>
        <w:rFonts w:hint="default" w:ascii="Wingdings" w:hAnsi="Wingdings"/>
      </w:rPr>
    </w:lvl>
  </w:abstractNum>
  <w:abstractNum w:abstractNumId="17" w15:restartNumberingAfterBreak="0">
    <w:nsid w:val="48212531"/>
    <w:multiLevelType w:val="hybridMultilevel"/>
    <w:tmpl w:val="C8EC7E88"/>
    <w:lvl w:ilvl="0" w:tplc="ACD4CDEA">
      <w:start w:val="1"/>
      <w:numFmt w:val="bullet"/>
      <w:lvlText w:val=""/>
      <w:lvlJc w:val="left"/>
      <w:pPr>
        <w:ind w:left="360" w:hanging="360"/>
      </w:pPr>
      <w:rPr>
        <w:rFonts w:hint="default" w:ascii="Symbol" w:hAnsi="Symbol"/>
      </w:rPr>
    </w:lvl>
    <w:lvl w:ilvl="1" w:tplc="039CBA28">
      <w:start w:val="1"/>
      <w:numFmt w:val="bullet"/>
      <w:lvlText w:val="o"/>
      <w:lvlJc w:val="left"/>
      <w:pPr>
        <w:ind w:left="1080" w:hanging="360"/>
      </w:pPr>
      <w:rPr>
        <w:rFonts w:hint="default" w:ascii="Courier New" w:hAnsi="Courier New"/>
      </w:rPr>
    </w:lvl>
    <w:lvl w:ilvl="2" w:tplc="FEFEED9A">
      <w:start w:val="1"/>
      <w:numFmt w:val="bullet"/>
      <w:lvlText w:val=""/>
      <w:lvlJc w:val="left"/>
      <w:pPr>
        <w:ind w:left="1800" w:hanging="360"/>
      </w:pPr>
      <w:rPr>
        <w:rFonts w:hint="default" w:ascii="Wingdings" w:hAnsi="Wingdings"/>
      </w:rPr>
    </w:lvl>
    <w:lvl w:ilvl="3" w:tplc="AACCD5F4">
      <w:start w:val="1"/>
      <w:numFmt w:val="bullet"/>
      <w:lvlText w:val=""/>
      <w:lvlJc w:val="left"/>
      <w:pPr>
        <w:ind w:left="2520" w:hanging="360"/>
      </w:pPr>
      <w:rPr>
        <w:rFonts w:hint="default" w:ascii="Symbol" w:hAnsi="Symbol"/>
      </w:rPr>
    </w:lvl>
    <w:lvl w:ilvl="4" w:tplc="6A5A620C">
      <w:start w:val="1"/>
      <w:numFmt w:val="bullet"/>
      <w:lvlText w:val="o"/>
      <w:lvlJc w:val="left"/>
      <w:pPr>
        <w:ind w:left="3240" w:hanging="360"/>
      </w:pPr>
      <w:rPr>
        <w:rFonts w:hint="default" w:ascii="Courier New" w:hAnsi="Courier New"/>
      </w:rPr>
    </w:lvl>
    <w:lvl w:ilvl="5" w:tplc="B9E867D0">
      <w:start w:val="1"/>
      <w:numFmt w:val="bullet"/>
      <w:lvlText w:val=""/>
      <w:lvlJc w:val="left"/>
      <w:pPr>
        <w:ind w:left="3960" w:hanging="360"/>
      </w:pPr>
      <w:rPr>
        <w:rFonts w:hint="default" w:ascii="Wingdings" w:hAnsi="Wingdings"/>
      </w:rPr>
    </w:lvl>
    <w:lvl w:ilvl="6" w:tplc="EE92FF20">
      <w:start w:val="1"/>
      <w:numFmt w:val="bullet"/>
      <w:lvlText w:val=""/>
      <w:lvlJc w:val="left"/>
      <w:pPr>
        <w:ind w:left="4680" w:hanging="360"/>
      </w:pPr>
      <w:rPr>
        <w:rFonts w:hint="default" w:ascii="Symbol" w:hAnsi="Symbol"/>
      </w:rPr>
    </w:lvl>
    <w:lvl w:ilvl="7" w:tplc="0C9AB996">
      <w:start w:val="1"/>
      <w:numFmt w:val="bullet"/>
      <w:lvlText w:val="o"/>
      <w:lvlJc w:val="left"/>
      <w:pPr>
        <w:ind w:left="5400" w:hanging="360"/>
      </w:pPr>
      <w:rPr>
        <w:rFonts w:hint="default" w:ascii="Courier New" w:hAnsi="Courier New"/>
      </w:rPr>
    </w:lvl>
    <w:lvl w:ilvl="8" w:tplc="3934CA86">
      <w:start w:val="1"/>
      <w:numFmt w:val="bullet"/>
      <w:lvlText w:val=""/>
      <w:lvlJc w:val="left"/>
      <w:pPr>
        <w:ind w:left="6120" w:hanging="360"/>
      </w:pPr>
      <w:rPr>
        <w:rFonts w:hint="default" w:ascii="Wingdings" w:hAnsi="Wingdings"/>
      </w:rPr>
    </w:lvl>
  </w:abstractNum>
  <w:abstractNum w:abstractNumId="18" w15:restartNumberingAfterBreak="0">
    <w:nsid w:val="48EF383C"/>
    <w:multiLevelType w:val="hybridMultilevel"/>
    <w:tmpl w:val="8B60792A"/>
    <w:lvl w:ilvl="0" w:tplc="D45C7F88">
      <w:start w:val="1"/>
      <w:numFmt w:val="bullet"/>
      <w:lvlText w:val=""/>
      <w:lvlJc w:val="left"/>
      <w:pPr>
        <w:ind w:left="360" w:hanging="360"/>
      </w:pPr>
      <w:rPr>
        <w:rFonts w:hint="default" w:ascii="Symbol" w:hAnsi="Symbol"/>
      </w:rPr>
    </w:lvl>
    <w:lvl w:ilvl="1" w:tplc="F5C420DC">
      <w:start w:val="1"/>
      <w:numFmt w:val="bullet"/>
      <w:lvlText w:val="o"/>
      <w:lvlJc w:val="left"/>
      <w:pPr>
        <w:ind w:left="1080" w:hanging="360"/>
      </w:pPr>
      <w:rPr>
        <w:rFonts w:hint="default" w:ascii="Courier New" w:hAnsi="Courier New"/>
      </w:rPr>
    </w:lvl>
    <w:lvl w:ilvl="2" w:tplc="0374F312">
      <w:start w:val="1"/>
      <w:numFmt w:val="bullet"/>
      <w:lvlText w:val=""/>
      <w:lvlJc w:val="left"/>
      <w:pPr>
        <w:ind w:left="1800" w:hanging="360"/>
      </w:pPr>
      <w:rPr>
        <w:rFonts w:hint="default" w:ascii="Wingdings" w:hAnsi="Wingdings"/>
      </w:rPr>
    </w:lvl>
    <w:lvl w:ilvl="3" w:tplc="A3185652">
      <w:start w:val="1"/>
      <w:numFmt w:val="bullet"/>
      <w:lvlText w:val=""/>
      <w:lvlJc w:val="left"/>
      <w:pPr>
        <w:ind w:left="2520" w:hanging="360"/>
      </w:pPr>
      <w:rPr>
        <w:rFonts w:hint="default" w:ascii="Symbol" w:hAnsi="Symbol"/>
      </w:rPr>
    </w:lvl>
    <w:lvl w:ilvl="4" w:tplc="DB447F9A">
      <w:start w:val="1"/>
      <w:numFmt w:val="bullet"/>
      <w:lvlText w:val="o"/>
      <w:lvlJc w:val="left"/>
      <w:pPr>
        <w:ind w:left="3240" w:hanging="360"/>
      </w:pPr>
      <w:rPr>
        <w:rFonts w:hint="default" w:ascii="Courier New" w:hAnsi="Courier New"/>
      </w:rPr>
    </w:lvl>
    <w:lvl w:ilvl="5" w:tplc="B1C0A5D8">
      <w:start w:val="1"/>
      <w:numFmt w:val="bullet"/>
      <w:lvlText w:val=""/>
      <w:lvlJc w:val="left"/>
      <w:pPr>
        <w:ind w:left="3960" w:hanging="360"/>
      </w:pPr>
      <w:rPr>
        <w:rFonts w:hint="default" w:ascii="Wingdings" w:hAnsi="Wingdings"/>
      </w:rPr>
    </w:lvl>
    <w:lvl w:ilvl="6" w:tplc="C82A7394">
      <w:start w:val="1"/>
      <w:numFmt w:val="bullet"/>
      <w:lvlText w:val=""/>
      <w:lvlJc w:val="left"/>
      <w:pPr>
        <w:ind w:left="4680" w:hanging="360"/>
      </w:pPr>
      <w:rPr>
        <w:rFonts w:hint="default" w:ascii="Symbol" w:hAnsi="Symbol"/>
      </w:rPr>
    </w:lvl>
    <w:lvl w:ilvl="7" w:tplc="7C1E0A3A">
      <w:start w:val="1"/>
      <w:numFmt w:val="bullet"/>
      <w:lvlText w:val="o"/>
      <w:lvlJc w:val="left"/>
      <w:pPr>
        <w:ind w:left="5400" w:hanging="360"/>
      </w:pPr>
      <w:rPr>
        <w:rFonts w:hint="default" w:ascii="Courier New" w:hAnsi="Courier New"/>
      </w:rPr>
    </w:lvl>
    <w:lvl w:ilvl="8" w:tplc="CB785000">
      <w:start w:val="1"/>
      <w:numFmt w:val="bullet"/>
      <w:lvlText w:val=""/>
      <w:lvlJc w:val="left"/>
      <w:pPr>
        <w:ind w:left="6120" w:hanging="360"/>
      </w:pPr>
      <w:rPr>
        <w:rFonts w:hint="default" w:ascii="Wingdings" w:hAnsi="Wingdings"/>
      </w:rPr>
    </w:lvl>
  </w:abstractNum>
  <w:abstractNum w:abstractNumId="19" w15:restartNumberingAfterBreak="0">
    <w:nsid w:val="4A2F443F"/>
    <w:multiLevelType w:val="hybridMultilevel"/>
    <w:tmpl w:val="E44E4544"/>
    <w:lvl w:ilvl="0" w:tplc="B1245604">
      <w:start w:val="1"/>
      <w:numFmt w:val="bullet"/>
      <w:lvlText w:val=""/>
      <w:lvlJc w:val="left"/>
      <w:pPr>
        <w:ind w:left="720" w:hanging="360"/>
      </w:pPr>
      <w:rPr>
        <w:rFonts w:hint="default" w:ascii="Symbol" w:hAnsi="Symbol"/>
      </w:rPr>
    </w:lvl>
    <w:lvl w:ilvl="1" w:tplc="4E522D2C">
      <w:start w:val="1"/>
      <w:numFmt w:val="bullet"/>
      <w:lvlText w:val="o"/>
      <w:lvlJc w:val="left"/>
      <w:pPr>
        <w:ind w:left="1440" w:hanging="360"/>
      </w:pPr>
      <w:rPr>
        <w:rFonts w:hint="default" w:ascii="Courier New" w:hAnsi="Courier New"/>
      </w:rPr>
    </w:lvl>
    <w:lvl w:ilvl="2" w:tplc="4F3AB81A">
      <w:start w:val="1"/>
      <w:numFmt w:val="bullet"/>
      <w:lvlText w:val=""/>
      <w:lvlJc w:val="left"/>
      <w:pPr>
        <w:ind w:left="2160" w:hanging="360"/>
      </w:pPr>
      <w:rPr>
        <w:rFonts w:hint="default" w:ascii="Wingdings" w:hAnsi="Wingdings"/>
      </w:rPr>
    </w:lvl>
    <w:lvl w:ilvl="3" w:tplc="38A22340">
      <w:start w:val="1"/>
      <w:numFmt w:val="bullet"/>
      <w:lvlText w:val=""/>
      <w:lvlJc w:val="left"/>
      <w:pPr>
        <w:ind w:left="2880" w:hanging="360"/>
      </w:pPr>
      <w:rPr>
        <w:rFonts w:hint="default" w:ascii="Symbol" w:hAnsi="Symbol"/>
      </w:rPr>
    </w:lvl>
    <w:lvl w:ilvl="4" w:tplc="BDE0DB64">
      <w:start w:val="1"/>
      <w:numFmt w:val="bullet"/>
      <w:lvlText w:val="o"/>
      <w:lvlJc w:val="left"/>
      <w:pPr>
        <w:ind w:left="3600" w:hanging="360"/>
      </w:pPr>
      <w:rPr>
        <w:rFonts w:hint="default" w:ascii="Courier New" w:hAnsi="Courier New"/>
      </w:rPr>
    </w:lvl>
    <w:lvl w:ilvl="5" w:tplc="2766E94A">
      <w:start w:val="1"/>
      <w:numFmt w:val="bullet"/>
      <w:lvlText w:val=""/>
      <w:lvlJc w:val="left"/>
      <w:pPr>
        <w:ind w:left="4320" w:hanging="360"/>
      </w:pPr>
      <w:rPr>
        <w:rFonts w:hint="default" w:ascii="Wingdings" w:hAnsi="Wingdings"/>
      </w:rPr>
    </w:lvl>
    <w:lvl w:ilvl="6" w:tplc="81F4F896">
      <w:start w:val="1"/>
      <w:numFmt w:val="bullet"/>
      <w:lvlText w:val=""/>
      <w:lvlJc w:val="left"/>
      <w:pPr>
        <w:ind w:left="5040" w:hanging="360"/>
      </w:pPr>
      <w:rPr>
        <w:rFonts w:hint="default" w:ascii="Symbol" w:hAnsi="Symbol"/>
      </w:rPr>
    </w:lvl>
    <w:lvl w:ilvl="7" w:tplc="23B2C074">
      <w:start w:val="1"/>
      <w:numFmt w:val="bullet"/>
      <w:lvlText w:val="o"/>
      <w:lvlJc w:val="left"/>
      <w:pPr>
        <w:ind w:left="5760" w:hanging="360"/>
      </w:pPr>
      <w:rPr>
        <w:rFonts w:hint="default" w:ascii="Courier New" w:hAnsi="Courier New"/>
      </w:rPr>
    </w:lvl>
    <w:lvl w:ilvl="8" w:tplc="948C4B74">
      <w:start w:val="1"/>
      <w:numFmt w:val="bullet"/>
      <w:lvlText w:val=""/>
      <w:lvlJc w:val="left"/>
      <w:pPr>
        <w:ind w:left="6480" w:hanging="360"/>
      </w:pPr>
      <w:rPr>
        <w:rFonts w:hint="default" w:ascii="Wingdings" w:hAnsi="Wingdings"/>
      </w:rPr>
    </w:lvl>
  </w:abstractNum>
  <w:abstractNum w:abstractNumId="20" w15:restartNumberingAfterBreak="0">
    <w:nsid w:val="4B122D6B"/>
    <w:multiLevelType w:val="hybridMultilevel"/>
    <w:tmpl w:val="54EEAB74"/>
    <w:lvl w:ilvl="0" w:tplc="0AFA6058">
      <w:start w:val="1"/>
      <w:numFmt w:val="bullet"/>
      <w:lvlText w:val=""/>
      <w:lvlJc w:val="left"/>
      <w:pPr>
        <w:ind w:left="720" w:hanging="360"/>
      </w:pPr>
      <w:rPr>
        <w:rFonts w:hint="default" w:ascii="Symbol" w:hAnsi="Symbol"/>
      </w:rPr>
    </w:lvl>
    <w:lvl w:ilvl="1" w:tplc="7064343A">
      <w:start w:val="1"/>
      <w:numFmt w:val="bullet"/>
      <w:lvlText w:val="o"/>
      <w:lvlJc w:val="left"/>
      <w:pPr>
        <w:ind w:left="1440" w:hanging="360"/>
      </w:pPr>
      <w:rPr>
        <w:rFonts w:hint="default" w:ascii="Courier New" w:hAnsi="Courier New"/>
      </w:rPr>
    </w:lvl>
    <w:lvl w:ilvl="2" w:tplc="F5D4776A">
      <w:start w:val="1"/>
      <w:numFmt w:val="bullet"/>
      <w:lvlText w:val=""/>
      <w:lvlJc w:val="left"/>
      <w:pPr>
        <w:ind w:left="2160" w:hanging="360"/>
      </w:pPr>
      <w:rPr>
        <w:rFonts w:hint="default" w:ascii="Wingdings" w:hAnsi="Wingdings"/>
      </w:rPr>
    </w:lvl>
    <w:lvl w:ilvl="3" w:tplc="AC327078">
      <w:start w:val="1"/>
      <w:numFmt w:val="bullet"/>
      <w:lvlText w:val=""/>
      <w:lvlJc w:val="left"/>
      <w:pPr>
        <w:ind w:left="2880" w:hanging="360"/>
      </w:pPr>
      <w:rPr>
        <w:rFonts w:hint="default" w:ascii="Symbol" w:hAnsi="Symbol"/>
      </w:rPr>
    </w:lvl>
    <w:lvl w:ilvl="4" w:tplc="36AAA200">
      <w:start w:val="1"/>
      <w:numFmt w:val="bullet"/>
      <w:lvlText w:val="o"/>
      <w:lvlJc w:val="left"/>
      <w:pPr>
        <w:ind w:left="3600" w:hanging="360"/>
      </w:pPr>
      <w:rPr>
        <w:rFonts w:hint="default" w:ascii="Courier New" w:hAnsi="Courier New"/>
      </w:rPr>
    </w:lvl>
    <w:lvl w:ilvl="5" w:tplc="869EF93A">
      <w:start w:val="1"/>
      <w:numFmt w:val="bullet"/>
      <w:lvlText w:val=""/>
      <w:lvlJc w:val="left"/>
      <w:pPr>
        <w:ind w:left="4320" w:hanging="360"/>
      </w:pPr>
      <w:rPr>
        <w:rFonts w:hint="default" w:ascii="Wingdings" w:hAnsi="Wingdings"/>
      </w:rPr>
    </w:lvl>
    <w:lvl w:ilvl="6" w:tplc="C9E85DB4">
      <w:start w:val="1"/>
      <w:numFmt w:val="bullet"/>
      <w:lvlText w:val=""/>
      <w:lvlJc w:val="left"/>
      <w:pPr>
        <w:ind w:left="5040" w:hanging="360"/>
      </w:pPr>
      <w:rPr>
        <w:rFonts w:hint="default" w:ascii="Symbol" w:hAnsi="Symbol"/>
      </w:rPr>
    </w:lvl>
    <w:lvl w:ilvl="7" w:tplc="1808579E">
      <w:start w:val="1"/>
      <w:numFmt w:val="bullet"/>
      <w:lvlText w:val="o"/>
      <w:lvlJc w:val="left"/>
      <w:pPr>
        <w:ind w:left="5760" w:hanging="360"/>
      </w:pPr>
      <w:rPr>
        <w:rFonts w:hint="default" w:ascii="Courier New" w:hAnsi="Courier New"/>
      </w:rPr>
    </w:lvl>
    <w:lvl w:ilvl="8" w:tplc="C4CAEEB8">
      <w:start w:val="1"/>
      <w:numFmt w:val="bullet"/>
      <w:lvlText w:val=""/>
      <w:lvlJc w:val="left"/>
      <w:pPr>
        <w:ind w:left="6480" w:hanging="360"/>
      </w:pPr>
      <w:rPr>
        <w:rFonts w:hint="default" w:ascii="Wingdings" w:hAnsi="Wingdings"/>
      </w:rPr>
    </w:lvl>
  </w:abstractNum>
  <w:abstractNum w:abstractNumId="21" w15:restartNumberingAfterBreak="0">
    <w:nsid w:val="4DAE1F90"/>
    <w:multiLevelType w:val="hybridMultilevel"/>
    <w:tmpl w:val="AE6C04F2"/>
    <w:lvl w:ilvl="0" w:tplc="22F20738">
      <w:start w:val="1"/>
      <w:numFmt w:val="bullet"/>
      <w:lvlText w:val=""/>
      <w:lvlJc w:val="left"/>
      <w:pPr>
        <w:ind w:left="360" w:hanging="360"/>
      </w:pPr>
      <w:rPr>
        <w:rFonts w:hint="default" w:ascii="Symbol" w:hAnsi="Symbol"/>
      </w:rPr>
    </w:lvl>
    <w:lvl w:ilvl="1" w:tplc="5C8033A2">
      <w:start w:val="1"/>
      <w:numFmt w:val="bullet"/>
      <w:lvlText w:val="o"/>
      <w:lvlJc w:val="left"/>
      <w:pPr>
        <w:ind w:left="1080" w:hanging="360"/>
      </w:pPr>
      <w:rPr>
        <w:rFonts w:hint="default" w:ascii="Courier New" w:hAnsi="Courier New"/>
      </w:rPr>
    </w:lvl>
    <w:lvl w:ilvl="2" w:tplc="2DD82D28">
      <w:start w:val="1"/>
      <w:numFmt w:val="bullet"/>
      <w:lvlText w:val=""/>
      <w:lvlJc w:val="left"/>
      <w:pPr>
        <w:ind w:left="1800" w:hanging="360"/>
      </w:pPr>
      <w:rPr>
        <w:rFonts w:hint="default" w:ascii="Wingdings" w:hAnsi="Wingdings"/>
      </w:rPr>
    </w:lvl>
    <w:lvl w:ilvl="3" w:tplc="ABFA000A">
      <w:start w:val="1"/>
      <w:numFmt w:val="bullet"/>
      <w:lvlText w:val=""/>
      <w:lvlJc w:val="left"/>
      <w:pPr>
        <w:ind w:left="2520" w:hanging="360"/>
      </w:pPr>
      <w:rPr>
        <w:rFonts w:hint="default" w:ascii="Symbol" w:hAnsi="Symbol"/>
      </w:rPr>
    </w:lvl>
    <w:lvl w:ilvl="4" w:tplc="D64EFBEA">
      <w:start w:val="1"/>
      <w:numFmt w:val="bullet"/>
      <w:lvlText w:val="o"/>
      <w:lvlJc w:val="left"/>
      <w:pPr>
        <w:ind w:left="3240" w:hanging="360"/>
      </w:pPr>
      <w:rPr>
        <w:rFonts w:hint="default" w:ascii="Courier New" w:hAnsi="Courier New"/>
      </w:rPr>
    </w:lvl>
    <w:lvl w:ilvl="5" w:tplc="E6EA37A6">
      <w:start w:val="1"/>
      <w:numFmt w:val="bullet"/>
      <w:lvlText w:val=""/>
      <w:lvlJc w:val="left"/>
      <w:pPr>
        <w:ind w:left="3960" w:hanging="360"/>
      </w:pPr>
      <w:rPr>
        <w:rFonts w:hint="default" w:ascii="Wingdings" w:hAnsi="Wingdings"/>
      </w:rPr>
    </w:lvl>
    <w:lvl w:ilvl="6" w:tplc="5E205A3C">
      <w:start w:val="1"/>
      <w:numFmt w:val="bullet"/>
      <w:lvlText w:val=""/>
      <w:lvlJc w:val="left"/>
      <w:pPr>
        <w:ind w:left="4680" w:hanging="360"/>
      </w:pPr>
      <w:rPr>
        <w:rFonts w:hint="default" w:ascii="Symbol" w:hAnsi="Symbol"/>
      </w:rPr>
    </w:lvl>
    <w:lvl w:ilvl="7" w:tplc="08A02380">
      <w:start w:val="1"/>
      <w:numFmt w:val="bullet"/>
      <w:lvlText w:val="o"/>
      <w:lvlJc w:val="left"/>
      <w:pPr>
        <w:ind w:left="5400" w:hanging="360"/>
      </w:pPr>
      <w:rPr>
        <w:rFonts w:hint="default" w:ascii="Courier New" w:hAnsi="Courier New"/>
      </w:rPr>
    </w:lvl>
    <w:lvl w:ilvl="8" w:tplc="3362C070">
      <w:start w:val="1"/>
      <w:numFmt w:val="bullet"/>
      <w:lvlText w:val=""/>
      <w:lvlJc w:val="left"/>
      <w:pPr>
        <w:ind w:left="6120" w:hanging="360"/>
      </w:pPr>
      <w:rPr>
        <w:rFonts w:hint="default" w:ascii="Wingdings" w:hAnsi="Wingdings"/>
      </w:rPr>
    </w:lvl>
  </w:abstractNum>
  <w:abstractNum w:abstractNumId="22" w15:restartNumberingAfterBreak="0">
    <w:nsid w:val="4F640085"/>
    <w:multiLevelType w:val="hybridMultilevel"/>
    <w:tmpl w:val="528C3EA4"/>
    <w:lvl w:ilvl="0" w:tplc="4C780016">
      <w:start w:val="1"/>
      <w:numFmt w:val="bullet"/>
      <w:lvlText w:val=""/>
      <w:lvlJc w:val="left"/>
      <w:pPr>
        <w:ind w:left="720" w:hanging="360"/>
      </w:pPr>
      <w:rPr>
        <w:rFonts w:hint="default" w:ascii="Symbol" w:hAnsi="Symbol"/>
      </w:rPr>
    </w:lvl>
    <w:lvl w:ilvl="1" w:tplc="C960DE60">
      <w:start w:val="1"/>
      <w:numFmt w:val="bullet"/>
      <w:lvlText w:val="o"/>
      <w:lvlJc w:val="left"/>
      <w:pPr>
        <w:ind w:left="1440" w:hanging="360"/>
      </w:pPr>
      <w:rPr>
        <w:rFonts w:hint="default" w:ascii="Courier New" w:hAnsi="Courier New"/>
      </w:rPr>
    </w:lvl>
    <w:lvl w:ilvl="2" w:tplc="A34E7F9C">
      <w:start w:val="1"/>
      <w:numFmt w:val="bullet"/>
      <w:lvlText w:val=""/>
      <w:lvlJc w:val="left"/>
      <w:pPr>
        <w:ind w:left="2160" w:hanging="360"/>
      </w:pPr>
      <w:rPr>
        <w:rFonts w:hint="default" w:ascii="Wingdings" w:hAnsi="Wingdings"/>
      </w:rPr>
    </w:lvl>
    <w:lvl w:ilvl="3" w:tplc="1D50F6F6">
      <w:start w:val="1"/>
      <w:numFmt w:val="bullet"/>
      <w:lvlText w:val=""/>
      <w:lvlJc w:val="left"/>
      <w:pPr>
        <w:ind w:left="2880" w:hanging="360"/>
      </w:pPr>
      <w:rPr>
        <w:rFonts w:hint="default" w:ascii="Symbol" w:hAnsi="Symbol"/>
      </w:rPr>
    </w:lvl>
    <w:lvl w:ilvl="4" w:tplc="D2082DBC">
      <w:start w:val="1"/>
      <w:numFmt w:val="bullet"/>
      <w:lvlText w:val="o"/>
      <w:lvlJc w:val="left"/>
      <w:pPr>
        <w:ind w:left="3600" w:hanging="360"/>
      </w:pPr>
      <w:rPr>
        <w:rFonts w:hint="default" w:ascii="Courier New" w:hAnsi="Courier New"/>
      </w:rPr>
    </w:lvl>
    <w:lvl w:ilvl="5" w:tplc="15886C46">
      <w:start w:val="1"/>
      <w:numFmt w:val="bullet"/>
      <w:lvlText w:val=""/>
      <w:lvlJc w:val="left"/>
      <w:pPr>
        <w:ind w:left="4320" w:hanging="360"/>
      </w:pPr>
      <w:rPr>
        <w:rFonts w:hint="default" w:ascii="Wingdings" w:hAnsi="Wingdings"/>
      </w:rPr>
    </w:lvl>
    <w:lvl w:ilvl="6" w:tplc="3D6CD494">
      <w:start w:val="1"/>
      <w:numFmt w:val="bullet"/>
      <w:lvlText w:val=""/>
      <w:lvlJc w:val="left"/>
      <w:pPr>
        <w:ind w:left="5040" w:hanging="360"/>
      </w:pPr>
      <w:rPr>
        <w:rFonts w:hint="default" w:ascii="Symbol" w:hAnsi="Symbol"/>
      </w:rPr>
    </w:lvl>
    <w:lvl w:ilvl="7" w:tplc="B362257C">
      <w:start w:val="1"/>
      <w:numFmt w:val="bullet"/>
      <w:lvlText w:val="o"/>
      <w:lvlJc w:val="left"/>
      <w:pPr>
        <w:ind w:left="5760" w:hanging="360"/>
      </w:pPr>
      <w:rPr>
        <w:rFonts w:hint="default" w:ascii="Courier New" w:hAnsi="Courier New"/>
      </w:rPr>
    </w:lvl>
    <w:lvl w:ilvl="8" w:tplc="74E60F34">
      <w:start w:val="1"/>
      <w:numFmt w:val="bullet"/>
      <w:lvlText w:val=""/>
      <w:lvlJc w:val="left"/>
      <w:pPr>
        <w:ind w:left="6480" w:hanging="360"/>
      </w:pPr>
      <w:rPr>
        <w:rFonts w:hint="default" w:ascii="Wingdings" w:hAnsi="Wingdings"/>
      </w:rPr>
    </w:lvl>
  </w:abstractNum>
  <w:abstractNum w:abstractNumId="23" w15:restartNumberingAfterBreak="0">
    <w:nsid w:val="52A71DB9"/>
    <w:multiLevelType w:val="hybridMultilevel"/>
    <w:tmpl w:val="DB6C39E2"/>
    <w:lvl w:ilvl="0" w:tplc="ED0691DC">
      <w:start w:val="1"/>
      <w:numFmt w:val="bullet"/>
      <w:lvlText w:val=""/>
      <w:lvlJc w:val="left"/>
      <w:pPr>
        <w:ind w:left="360" w:hanging="360"/>
      </w:pPr>
      <w:rPr>
        <w:rFonts w:hint="default" w:ascii="Symbol" w:hAnsi="Symbol"/>
      </w:rPr>
    </w:lvl>
    <w:lvl w:ilvl="1" w:tplc="24DED45C" w:tentative="1">
      <w:start w:val="1"/>
      <w:numFmt w:val="bullet"/>
      <w:lvlText w:val="o"/>
      <w:lvlJc w:val="left"/>
      <w:pPr>
        <w:ind w:left="1080" w:hanging="360"/>
      </w:pPr>
      <w:rPr>
        <w:rFonts w:hint="default" w:ascii="Courier New" w:hAnsi="Courier New" w:cs="Courier New"/>
      </w:rPr>
    </w:lvl>
    <w:lvl w:ilvl="2" w:tplc="71EE1E58" w:tentative="1">
      <w:start w:val="1"/>
      <w:numFmt w:val="bullet"/>
      <w:lvlText w:val=""/>
      <w:lvlJc w:val="left"/>
      <w:pPr>
        <w:ind w:left="1800" w:hanging="360"/>
      </w:pPr>
      <w:rPr>
        <w:rFonts w:hint="default" w:ascii="Wingdings" w:hAnsi="Wingdings"/>
      </w:rPr>
    </w:lvl>
    <w:lvl w:ilvl="3" w:tplc="98C2B248" w:tentative="1">
      <w:start w:val="1"/>
      <w:numFmt w:val="bullet"/>
      <w:lvlText w:val=""/>
      <w:lvlJc w:val="left"/>
      <w:pPr>
        <w:ind w:left="2520" w:hanging="360"/>
      </w:pPr>
      <w:rPr>
        <w:rFonts w:hint="default" w:ascii="Symbol" w:hAnsi="Symbol"/>
      </w:rPr>
    </w:lvl>
    <w:lvl w:ilvl="4" w:tplc="008A0BB8" w:tentative="1">
      <w:start w:val="1"/>
      <w:numFmt w:val="bullet"/>
      <w:lvlText w:val="o"/>
      <w:lvlJc w:val="left"/>
      <w:pPr>
        <w:ind w:left="3240" w:hanging="360"/>
      </w:pPr>
      <w:rPr>
        <w:rFonts w:hint="default" w:ascii="Courier New" w:hAnsi="Courier New" w:cs="Courier New"/>
      </w:rPr>
    </w:lvl>
    <w:lvl w:ilvl="5" w:tplc="F49CC510" w:tentative="1">
      <w:start w:val="1"/>
      <w:numFmt w:val="bullet"/>
      <w:lvlText w:val=""/>
      <w:lvlJc w:val="left"/>
      <w:pPr>
        <w:ind w:left="3960" w:hanging="360"/>
      </w:pPr>
      <w:rPr>
        <w:rFonts w:hint="default" w:ascii="Wingdings" w:hAnsi="Wingdings"/>
      </w:rPr>
    </w:lvl>
    <w:lvl w:ilvl="6" w:tplc="A3461FB0" w:tentative="1">
      <w:start w:val="1"/>
      <w:numFmt w:val="bullet"/>
      <w:lvlText w:val=""/>
      <w:lvlJc w:val="left"/>
      <w:pPr>
        <w:ind w:left="4680" w:hanging="360"/>
      </w:pPr>
      <w:rPr>
        <w:rFonts w:hint="default" w:ascii="Symbol" w:hAnsi="Symbol"/>
      </w:rPr>
    </w:lvl>
    <w:lvl w:ilvl="7" w:tplc="2C82BBC0" w:tentative="1">
      <w:start w:val="1"/>
      <w:numFmt w:val="bullet"/>
      <w:lvlText w:val="o"/>
      <w:lvlJc w:val="left"/>
      <w:pPr>
        <w:ind w:left="5400" w:hanging="360"/>
      </w:pPr>
      <w:rPr>
        <w:rFonts w:hint="default" w:ascii="Courier New" w:hAnsi="Courier New" w:cs="Courier New"/>
      </w:rPr>
    </w:lvl>
    <w:lvl w:ilvl="8" w:tplc="37E820E4" w:tentative="1">
      <w:start w:val="1"/>
      <w:numFmt w:val="bullet"/>
      <w:lvlText w:val=""/>
      <w:lvlJc w:val="left"/>
      <w:pPr>
        <w:ind w:left="6120" w:hanging="360"/>
      </w:pPr>
      <w:rPr>
        <w:rFonts w:hint="default" w:ascii="Wingdings" w:hAnsi="Wingdings"/>
      </w:rPr>
    </w:lvl>
  </w:abstractNum>
  <w:abstractNum w:abstractNumId="24" w15:restartNumberingAfterBreak="0">
    <w:nsid w:val="5549ED32"/>
    <w:multiLevelType w:val="hybridMultilevel"/>
    <w:tmpl w:val="F0B87306"/>
    <w:lvl w:ilvl="0" w:tplc="4E242570">
      <w:start w:val="1"/>
      <w:numFmt w:val="bullet"/>
      <w:lvlText w:val=""/>
      <w:lvlJc w:val="left"/>
      <w:pPr>
        <w:ind w:left="360" w:hanging="360"/>
      </w:pPr>
      <w:rPr>
        <w:rFonts w:hint="default" w:ascii="Symbol" w:hAnsi="Symbol"/>
      </w:rPr>
    </w:lvl>
    <w:lvl w:ilvl="1" w:tplc="84C26956">
      <w:start w:val="1"/>
      <w:numFmt w:val="bullet"/>
      <w:lvlText w:val="o"/>
      <w:lvlJc w:val="left"/>
      <w:pPr>
        <w:ind w:left="1080" w:hanging="360"/>
      </w:pPr>
      <w:rPr>
        <w:rFonts w:hint="default" w:ascii="Courier New" w:hAnsi="Courier New"/>
      </w:rPr>
    </w:lvl>
    <w:lvl w:ilvl="2" w:tplc="7A8608B6">
      <w:start w:val="1"/>
      <w:numFmt w:val="bullet"/>
      <w:lvlText w:val=""/>
      <w:lvlJc w:val="left"/>
      <w:pPr>
        <w:ind w:left="1800" w:hanging="360"/>
      </w:pPr>
      <w:rPr>
        <w:rFonts w:hint="default" w:ascii="Wingdings" w:hAnsi="Wingdings"/>
      </w:rPr>
    </w:lvl>
    <w:lvl w:ilvl="3" w:tplc="7E888572">
      <w:start w:val="1"/>
      <w:numFmt w:val="bullet"/>
      <w:lvlText w:val=""/>
      <w:lvlJc w:val="left"/>
      <w:pPr>
        <w:ind w:left="2520" w:hanging="360"/>
      </w:pPr>
      <w:rPr>
        <w:rFonts w:hint="default" w:ascii="Symbol" w:hAnsi="Symbol"/>
      </w:rPr>
    </w:lvl>
    <w:lvl w:ilvl="4" w:tplc="DAD01DA0">
      <w:start w:val="1"/>
      <w:numFmt w:val="bullet"/>
      <w:lvlText w:val="o"/>
      <w:lvlJc w:val="left"/>
      <w:pPr>
        <w:ind w:left="3240" w:hanging="360"/>
      </w:pPr>
      <w:rPr>
        <w:rFonts w:hint="default" w:ascii="Courier New" w:hAnsi="Courier New"/>
      </w:rPr>
    </w:lvl>
    <w:lvl w:ilvl="5" w:tplc="D9A6442E">
      <w:start w:val="1"/>
      <w:numFmt w:val="bullet"/>
      <w:lvlText w:val=""/>
      <w:lvlJc w:val="left"/>
      <w:pPr>
        <w:ind w:left="3960" w:hanging="360"/>
      </w:pPr>
      <w:rPr>
        <w:rFonts w:hint="default" w:ascii="Wingdings" w:hAnsi="Wingdings"/>
      </w:rPr>
    </w:lvl>
    <w:lvl w:ilvl="6" w:tplc="F4088CCC">
      <w:start w:val="1"/>
      <w:numFmt w:val="bullet"/>
      <w:lvlText w:val=""/>
      <w:lvlJc w:val="left"/>
      <w:pPr>
        <w:ind w:left="4680" w:hanging="360"/>
      </w:pPr>
      <w:rPr>
        <w:rFonts w:hint="default" w:ascii="Symbol" w:hAnsi="Symbol"/>
      </w:rPr>
    </w:lvl>
    <w:lvl w:ilvl="7" w:tplc="D1F67B76">
      <w:start w:val="1"/>
      <w:numFmt w:val="bullet"/>
      <w:lvlText w:val="o"/>
      <w:lvlJc w:val="left"/>
      <w:pPr>
        <w:ind w:left="5400" w:hanging="360"/>
      </w:pPr>
      <w:rPr>
        <w:rFonts w:hint="default" w:ascii="Courier New" w:hAnsi="Courier New"/>
      </w:rPr>
    </w:lvl>
    <w:lvl w:ilvl="8" w:tplc="C72C652A">
      <w:start w:val="1"/>
      <w:numFmt w:val="bullet"/>
      <w:lvlText w:val=""/>
      <w:lvlJc w:val="left"/>
      <w:pPr>
        <w:ind w:left="6120" w:hanging="360"/>
      </w:pPr>
      <w:rPr>
        <w:rFonts w:hint="default" w:ascii="Wingdings" w:hAnsi="Wingdings"/>
      </w:rPr>
    </w:lvl>
  </w:abstractNum>
  <w:abstractNum w:abstractNumId="25" w15:restartNumberingAfterBreak="0">
    <w:nsid w:val="56F77AF4"/>
    <w:multiLevelType w:val="hybridMultilevel"/>
    <w:tmpl w:val="7E340D74"/>
    <w:lvl w:ilvl="0" w:tplc="6124FECA">
      <w:start w:val="1"/>
      <w:numFmt w:val="bullet"/>
      <w:lvlText w:val=""/>
      <w:lvlJc w:val="left"/>
      <w:pPr>
        <w:ind w:left="360" w:hanging="360"/>
      </w:pPr>
      <w:rPr>
        <w:rFonts w:hint="default" w:ascii="Symbol" w:hAnsi="Symbol"/>
      </w:rPr>
    </w:lvl>
    <w:lvl w:ilvl="1" w:tplc="58844A2A">
      <w:start w:val="1"/>
      <w:numFmt w:val="bullet"/>
      <w:lvlText w:val="o"/>
      <w:lvlJc w:val="left"/>
      <w:pPr>
        <w:ind w:left="1080" w:hanging="360"/>
      </w:pPr>
      <w:rPr>
        <w:rFonts w:hint="default" w:ascii="Courier New" w:hAnsi="Courier New"/>
      </w:rPr>
    </w:lvl>
    <w:lvl w:ilvl="2" w:tplc="BBE83A58">
      <w:start w:val="1"/>
      <w:numFmt w:val="bullet"/>
      <w:lvlText w:val=""/>
      <w:lvlJc w:val="left"/>
      <w:pPr>
        <w:ind w:left="1800" w:hanging="360"/>
      </w:pPr>
      <w:rPr>
        <w:rFonts w:hint="default" w:ascii="Wingdings" w:hAnsi="Wingdings"/>
      </w:rPr>
    </w:lvl>
    <w:lvl w:ilvl="3" w:tplc="9D52FEAC">
      <w:start w:val="1"/>
      <w:numFmt w:val="bullet"/>
      <w:lvlText w:val=""/>
      <w:lvlJc w:val="left"/>
      <w:pPr>
        <w:ind w:left="2520" w:hanging="360"/>
      </w:pPr>
      <w:rPr>
        <w:rFonts w:hint="default" w:ascii="Symbol" w:hAnsi="Symbol"/>
      </w:rPr>
    </w:lvl>
    <w:lvl w:ilvl="4" w:tplc="A5BE0214">
      <w:start w:val="1"/>
      <w:numFmt w:val="bullet"/>
      <w:lvlText w:val="o"/>
      <w:lvlJc w:val="left"/>
      <w:pPr>
        <w:ind w:left="3240" w:hanging="360"/>
      </w:pPr>
      <w:rPr>
        <w:rFonts w:hint="default" w:ascii="Courier New" w:hAnsi="Courier New"/>
      </w:rPr>
    </w:lvl>
    <w:lvl w:ilvl="5" w:tplc="2534A1BE">
      <w:start w:val="1"/>
      <w:numFmt w:val="bullet"/>
      <w:lvlText w:val=""/>
      <w:lvlJc w:val="left"/>
      <w:pPr>
        <w:ind w:left="3960" w:hanging="360"/>
      </w:pPr>
      <w:rPr>
        <w:rFonts w:hint="default" w:ascii="Wingdings" w:hAnsi="Wingdings"/>
      </w:rPr>
    </w:lvl>
    <w:lvl w:ilvl="6" w:tplc="7EF873BC">
      <w:start w:val="1"/>
      <w:numFmt w:val="bullet"/>
      <w:lvlText w:val=""/>
      <w:lvlJc w:val="left"/>
      <w:pPr>
        <w:ind w:left="4680" w:hanging="360"/>
      </w:pPr>
      <w:rPr>
        <w:rFonts w:hint="default" w:ascii="Symbol" w:hAnsi="Symbol"/>
      </w:rPr>
    </w:lvl>
    <w:lvl w:ilvl="7" w:tplc="6ABE9BB4">
      <w:start w:val="1"/>
      <w:numFmt w:val="bullet"/>
      <w:lvlText w:val="o"/>
      <w:lvlJc w:val="left"/>
      <w:pPr>
        <w:ind w:left="5400" w:hanging="360"/>
      </w:pPr>
      <w:rPr>
        <w:rFonts w:hint="default" w:ascii="Courier New" w:hAnsi="Courier New"/>
      </w:rPr>
    </w:lvl>
    <w:lvl w:ilvl="8" w:tplc="E73CA37E">
      <w:start w:val="1"/>
      <w:numFmt w:val="bullet"/>
      <w:lvlText w:val=""/>
      <w:lvlJc w:val="left"/>
      <w:pPr>
        <w:ind w:left="6120" w:hanging="360"/>
      </w:pPr>
      <w:rPr>
        <w:rFonts w:hint="default" w:ascii="Wingdings" w:hAnsi="Wingdings"/>
      </w:rPr>
    </w:lvl>
  </w:abstractNum>
  <w:abstractNum w:abstractNumId="26" w15:restartNumberingAfterBreak="0">
    <w:nsid w:val="58CEFCC5"/>
    <w:multiLevelType w:val="hybridMultilevel"/>
    <w:tmpl w:val="9E7A16E2"/>
    <w:lvl w:ilvl="0" w:tplc="6156902E">
      <w:start w:val="1"/>
      <w:numFmt w:val="bullet"/>
      <w:lvlText w:val=""/>
      <w:lvlJc w:val="left"/>
      <w:pPr>
        <w:ind w:left="360" w:hanging="360"/>
      </w:pPr>
      <w:rPr>
        <w:rFonts w:hint="default" w:ascii="Symbol" w:hAnsi="Symbol"/>
      </w:rPr>
    </w:lvl>
    <w:lvl w:ilvl="1" w:tplc="B4164986">
      <w:start w:val="1"/>
      <w:numFmt w:val="bullet"/>
      <w:lvlText w:val="o"/>
      <w:lvlJc w:val="left"/>
      <w:pPr>
        <w:ind w:left="1080" w:hanging="360"/>
      </w:pPr>
      <w:rPr>
        <w:rFonts w:hint="default" w:ascii="Courier New" w:hAnsi="Courier New"/>
      </w:rPr>
    </w:lvl>
    <w:lvl w:ilvl="2" w:tplc="30E88234">
      <w:start w:val="1"/>
      <w:numFmt w:val="bullet"/>
      <w:lvlText w:val=""/>
      <w:lvlJc w:val="left"/>
      <w:pPr>
        <w:ind w:left="1800" w:hanging="360"/>
      </w:pPr>
      <w:rPr>
        <w:rFonts w:hint="default" w:ascii="Wingdings" w:hAnsi="Wingdings"/>
      </w:rPr>
    </w:lvl>
    <w:lvl w:ilvl="3" w:tplc="9B20B1CE">
      <w:start w:val="1"/>
      <w:numFmt w:val="bullet"/>
      <w:lvlText w:val=""/>
      <w:lvlJc w:val="left"/>
      <w:pPr>
        <w:ind w:left="2520" w:hanging="360"/>
      </w:pPr>
      <w:rPr>
        <w:rFonts w:hint="default" w:ascii="Symbol" w:hAnsi="Symbol"/>
      </w:rPr>
    </w:lvl>
    <w:lvl w:ilvl="4" w:tplc="D958C7C0">
      <w:start w:val="1"/>
      <w:numFmt w:val="bullet"/>
      <w:lvlText w:val="o"/>
      <w:lvlJc w:val="left"/>
      <w:pPr>
        <w:ind w:left="3240" w:hanging="360"/>
      </w:pPr>
      <w:rPr>
        <w:rFonts w:hint="default" w:ascii="Courier New" w:hAnsi="Courier New"/>
      </w:rPr>
    </w:lvl>
    <w:lvl w:ilvl="5" w:tplc="C0805E6A">
      <w:start w:val="1"/>
      <w:numFmt w:val="bullet"/>
      <w:lvlText w:val=""/>
      <w:lvlJc w:val="left"/>
      <w:pPr>
        <w:ind w:left="3960" w:hanging="360"/>
      </w:pPr>
      <w:rPr>
        <w:rFonts w:hint="default" w:ascii="Wingdings" w:hAnsi="Wingdings"/>
      </w:rPr>
    </w:lvl>
    <w:lvl w:ilvl="6" w:tplc="7EFC2CEA">
      <w:start w:val="1"/>
      <w:numFmt w:val="bullet"/>
      <w:lvlText w:val=""/>
      <w:lvlJc w:val="left"/>
      <w:pPr>
        <w:ind w:left="4680" w:hanging="360"/>
      </w:pPr>
      <w:rPr>
        <w:rFonts w:hint="default" w:ascii="Symbol" w:hAnsi="Symbol"/>
      </w:rPr>
    </w:lvl>
    <w:lvl w:ilvl="7" w:tplc="79122A9E">
      <w:start w:val="1"/>
      <w:numFmt w:val="bullet"/>
      <w:lvlText w:val="o"/>
      <w:lvlJc w:val="left"/>
      <w:pPr>
        <w:ind w:left="5400" w:hanging="360"/>
      </w:pPr>
      <w:rPr>
        <w:rFonts w:hint="default" w:ascii="Courier New" w:hAnsi="Courier New"/>
      </w:rPr>
    </w:lvl>
    <w:lvl w:ilvl="8" w:tplc="6CF69464">
      <w:start w:val="1"/>
      <w:numFmt w:val="bullet"/>
      <w:lvlText w:val=""/>
      <w:lvlJc w:val="left"/>
      <w:pPr>
        <w:ind w:left="6120" w:hanging="360"/>
      </w:pPr>
      <w:rPr>
        <w:rFonts w:hint="default" w:ascii="Wingdings" w:hAnsi="Wingdings"/>
      </w:rPr>
    </w:lvl>
  </w:abstractNum>
  <w:abstractNum w:abstractNumId="27" w15:restartNumberingAfterBreak="0">
    <w:nsid w:val="669FE1E5"/>
    <w:multiLevelType w:val="hybridMultilevel"/>
    <w:tmpl w:val="CAEEB14E"/>
    <w:lvl w:ilvl="0" w:tplc="6B6EF08A">
      <w:start w:val="1"/>
      <w:numFmt w:val="bullet"/>
      <w:lvlText w:val=""/>
      <w:lvlJc w:val="left"/>
      <w:pPr>
        <w:ind w:left="360" w:hanging="360"/>
      </w:pPr>
      <w:rPr>
        <w:rFonts w:hint="default" w:ascii="Symbol" w:hAnsi="Symbol"/>
      </w:rPr>
    </w:lvl>
    <w:lvl w:ilvl="1" w:tplc="74A2D528">
      <w:start w:val="1"/>
      <w:numFmt w:val="bullet"/>
      <w:lvlText w:val="o"/>
      <w:lvlJc w:val="left"/>
      <w:pPr>
        <w:ind w:left="1080" w:hanging="360"/>
      </w:pPr>
      <w:rPr>
        <w:rFonts w:hint="default" w:ascii="Courier New" w:hAnsi="Courier New"/>
      </w:rPr>
    </w:lvl>
    <w:lvl w:ilvl="2" w:tplc="EC82F802">
      <w:start w:val="1"/>
      <w:numFmt w:val="bullet"/>
      <w:lvlText w:val=""/>
      <w:lvlJc w:val="left"/>
      <w:pPr>
        <w:ind w:left="1800" w:hanging="360"/>
      </w:pPr>
      <w:rPr>
        <w:rFonts w:hint="default" w:ascii="Wingdings" w:hAnsi="Wingdings"/>
      </w:rPr>
    </w:lvl>
    <w:lvl w:ilvl="3" w:tplc="FE92BB3A">
      <w:start w:val="1"/>
      <w:numFmt w:val="bullet"/>
      <w:lvlText w:val=""/>
      <w:lvlJc w:val="left"/>
      <w:pPr>
        <w:ind w:left="2520" w:hanging="360"/>
      </w:pPr>
      <w:rPr>
        <w:rFonts w:hint="default" w:ascii="Symbol" w:hAnsi="Symbol"/>
      </w:rPr>
    </w:lvl>
    <w:lvl w:ilvl="4" w:tplc="3356BBA2">
      <w:start w:val="1"/>
      <w:numFmt w:val="bullet"/>
      <w:lvlText w:val="o"/>
      <w:lvlJc w:val="left"/>
      <w:pPr>
        <w:ind w:left="3240" w:hanging="360"/>
      </w:pPr>
      <w:rPr>
        <w:rFonts w:hint="default" w:ascii="Courier New" w:hAnsi="Courier New"/>
      </w:rPr>
    </w:lvl>
    <w:lvl w:ilvl="5" w:tplc="B908F290">
      <w:start w:val="1"/>
      <w:numFmt w:val="bullet"/>
      <w:lvlText w:val=""/>
      <w:lvlJc w:val="left"/>
      <w:pPr>
        <w:ind w:left="3960" w:hanging="360"/>
      </w:pPr>
      <w:rPr>
        <w:rFonts w:hint="default" w:ascii="Wingdings" w:hAnsi="Wingdings"/>
      </w:rPr>
    </w:lvl>
    <w:lvl w:ilvl="6" w:tplc="1772E4DC">
      <w:start w:val="1"/>
      <w:numFmt w:val="bullet"/>
      <w:lvlText w:val=""/>
      <w:lvlJc w:val="left"/>
      <w:pPr>
        <w:ind w:left="4680" w:hanging="360"/>
      </w:pPr>
      <w:rPr>
        <w:rFonts w:hint="default" w:ascii="Symbol" w:hAnsi="Symbol"/>
      </w:rPr>
    </w:lvl>
    <w:lvl w:ilvl="7" w:tplc="74A2F4B8">
      <w:start w:val="1"/>
      <w:numFmt w:val="bullet"/>
      <w:lvlText w:val="o"/>
      <w:lvlJc w:val="left"/>
      <w:pPr>
        <w:ind w:left="5400" w:hanging="360"/>
      </w:pPr>
      <w:rPr>
        <w:rFonts w:hint="default" w:ascii="Courier New" w:hAnsi="Courier New"/>
      </w:rPr>
    </w:lvl>
    <w:lvl w:ilvl="8" w:tplc="E02ED2F0">
      <w:start w:val="1"/>
      <w:numFmt w:val="bullet"/>
      <w:lvlText w:val=""/>
      <w:lvlJc w:val="left"/>
      <w:pPr>
        <w:ind w:left="6120" w:hanging="360"/>
      </w:pPr>
      <w:rPr>
        <w:rFonts w:hint="default" w:ascii="Wingdings" w:hAnsi="Wingdings"/>
      </w:rPr>
    </w:lvl>
  </w:abstractNum>
  <w:abstractNum w:abstractNumId="28" w15:restartNumberingAfterBreak="0">
    <w:nsid w:val="704F76E8"/>
    <w:multiLevelType w:val="hybridMultilevel"/>
    <w:tmpl w:val="05C25258"/>
    <w:lvl w:ilvl="0" w:tplc="70E8063C">
      <w:start w:val="1"/>
      <w:numFmt w:val="bullet"/>
      <w:lvlText w:val=""/>
      <w:lvlJc w:val="left"/>
      <w:pPr>
        <w:ind w:left="360" w:hanging="360"/>
      </w:pPr>
      <w:rPr>
        <w:rFonts w:hint="default" w:ascii="Symbol" w:hAnsi="Symbol"/>
      </w:rPr>
    </w:lvl>
    <w:lvl w:ilvl="1" w:tplc="A3348DAA">
      <w:start w:val="1"/>
      <w:numFmt w:val="bullet"/>
      <w:lvlText w:val="o"/>
      <w:lvlJc w:val="left"/>
      <w:pPr>
        <w:ind w:left="1080" w:hanging="360"/>
      </w:pPr>
      <w:rPr>
        <w:rFonts w:hint="default" w:ascii="Courier New" w:hAnsi="Courier New"/>
      </w:rPr>
    </w:lvl>
    <w:lvl w:ilvl="2" w:tplc="46209CFC">
      <w:start w:val="1"/>
      <w:numFmt w:val="bullet"/>
      <w:lvlText w:val=""/>
      <w:lvlJc w:val="left"/>
      <w:pPr>
        <w:ind w:left="1800" w:hanging="360"/>
      </w:pPr>
      <w:rPr>
        <w:rFonts w:hint="default" w:ascii="Wingdings" w:hAnsi="Wingdings"/>
      </w:rPr>
    </w:lvl>
    <w:lvl w:ilvl="3" w:tplc="FED6DDAC">
      <w:start w:val="1"/>
      <w:numFmt w:val="bullet"/>
      <w:lvlText w:val=""/>
      <w:lvlJc w:val="left"/>
      <w:pPr>
        <w:ind w:left="2520" w:hanging="360"/>
      </w:pPr>
      <w:rPr>
        <w:rFonts w:hint="default" w:ascii="Symbol" w:hAnsi="Symbol"/>
      </w:rPr>
    </w:lvl>
    <w:lvl w:ilvl="4" w:tplc="9A508DA0">
      <w:start w:val="1"/>
      <w:numFmt w:val="bullet"/>
      <w:lvlText w:val="o"/>
      <w:lvlJc w:val="left"/>
      <w:pPr>
        <w:ind w:left="3240" w:hanging="360"/>
      </w:pPr>
      <w:rPr>
        <w:rFonts w:hint="default" w:ascii="Courier New" w:hAnsi="Courier New"/>
      </w:rPr>
    </w:lvl>
    <w:lvl w:ilvl="5" w:tplc="A9F82E86">
      <w:start w:val="1"/>
      <w:numFmt w:val="bullet"/>
      <w:lvlText w:val=""/>
      <w:lvlJc w:val="left"/>
      <w:pPr>
        <w:ind w:left="3960" w:hanging="360"/>
      </w:pPr>
      <w:rPr>
        <w:rFonts w:hint="default" w:ascii="Wingdings" w:hAnsi="Wingdings"/>
      </w:rPr>
    </w:lvl>
    <w:lvl w:ilvl="6" w:tplc="50F67EC8">
      <w:start w:val="1"/>
      <w:numFmt w:val="bullet"/>
      <w:lvlText w:val=""/>
      <w:lvlJc w:val="left"/>
      <w:pPr>
        <w:ind w:left="4680" w:hanging="360"/>
      </w:pPr>
      <w:rPr>
        <w:rFonts w:hint="default" w:ascii="Symbol" w:hAnsi="Symbol"/>
      </w:rPr>
    </w:lvl>
    <w:lvl w:ilvl="7" w:tplc="1E7A76EA">
      <w:start w:val="1"/>
      <w:numFmt w:val="bullet"/>
      <w:lvlText w:val="o"/>
      <w:lvlJc w:val="left"/>
      <w:pPr>
        <w:ind w:left="5400" w:hanging="360"/>
      </w:pPr>
      <w:rPr>
        <w:rFonts w:hint="default" w:ascii="Courier New" w:hAnsi="Courier New"/>
      </w:rPr>
    </w:lvl>
    <w:lvl w:ilvl="8" w:tplc="72582BB4">
      <w:start w:val="1"/>
      <w:numFmt w:val="bullet"/>
      <w:lvlText w:val=""/>
      <w:lvlJc w:val="left"/>
      <w:pPr>
        <w:ind w:left="6120" w:hanging="360"/>
      </w:pPr>
      <w:rPr>
        <w:rFonts w:hint="default" w:ascii="Wingdings" w:hAnsi="Wingdings"/>
      </w:rPr>
    </w:lvl>
  </w:abstractNum>
  <w:abstractNum w:abstractNumId="29" w15:restartNumberingAfterBreak="0">
    <w:nsid w:val="717F495D"/>
    <w:multiLevelType w:val="hybridMultilevel"/>
    <w:tmpl w:val="2C261E2C"/>
    <w:lvl w:ilvl="0" w:tplc="BEFAF78E">
      <w:start w:val="1"/>
      <w:numFmt w:val="bullet"/>
      <w:lvlText w:val=""/>
      <w:lvlJc w:val="left"/>
      <w:pPr>
        <w:ind w:left="360" w:hanging="360"/>
      </w:pPr>
      <w:rPr>
        <w:rFonts w:hint="default" w:ascii="Symbol" w:hAnsi="Symbol"/>
      </w:rPr>
    </w:lvl>
    <w:lvl w:ilvl="1" w:tplc="B7C0F452">
      <w:start w:val="1"/>
      <w:numFmt w:val="bullet"/>
      <w:lvlText w:val="o"/>
      <w:lvlJc w:val="left"/>
      <w:pPr>
        <w:ind w:left="1080" w:hanging="360"/>
      </w:pPr>
      <w:rPr>
        <w:rFonts w:hint="default" w:ascii="Courier New" w:hAnsi="Courier New"/>
      </w:rPr>
    </w:lvl>
    <w:lvl w:ilvl="2" w:tplc="9CE8EBDC">
      <w:start w:val="1"/>
      <w:numFmt w:val="bullet"/>
      <w:lvlText w:val=""/>
      <w:lvlJc w:val="left"/>
      <w:pPr>
        <w:ind w:left="1800" w:hanging="360"/>
      </w:pPr>
      <w:rPr>
        <w:rFonts w:hint="default" w:ascii="Wingdings" w:hAnsi="Wingdings"/>
      </w:rPr>
    </w:lvl>
    <w:lvl w:ilvl="3" w:tplc="00AAFB6C">
      <w:start w:val="1"/>
      <w:numFmt w:val="bullet"/>
      <w:lvlText w:val=""/>
      <w:lvlJc w:val="left"/>
      <w:pPr>
        <w:ind w:left="2520" w:hanging="360"/>
      </w:pPr>
      <w:rPr>
        <w:rFonts w:hint="default" w:ascii="Symbol" w:hAnsi="Symbol"/>
      </w:rPr>
    </w:lvl>
    <w:lvl w:ilvl="4" w:tplc="0F7C8C14">
      <w:start w:val="1"/>
      <w:numFmt w:val="bullet"/>
      <w:lvlText w:val="o"/>
      <w:lvlJc w:val="left"/>
      <w:pPr>
        <w:ind w:left="3240" w:hanging="360"/>
      </w:pPr>
      <w:rPr>
        <w:rFonts w:hint="default" w:ascii="Courier New" w:hAnsi="Courier New"/>
      </w:rPr>
    </w:lvl>
    <w:lvl w:ilvl="5" w:tplc="454A7C04">
      <w:start w:val="1"/>
      <w:numFmt w:val="bullet"/>
      <w:lvlText w:val=""/>
      <w:lvlJc w:val="left"/>
      <w:pPr>
        <w:ind w:left="3960" w:hanging="360"/>
      </w:pPr>
      <w:rPr>
        <w:rFonts w:hint="default" w:ascii="Wingdings" w:hAnsi="Wingdings"/>
      </w:rPr>
    </w:lvl>
    <w:lvl w:ilvl="6" w:tplc="42EA928E">
      <w:start w:val="1"/>
      <w:numFmt w:val="bullet"/>
      <w:lvlText w:val=""/>
      <w:lvlJc w:val="left"/>
      <w:pPr>
        <w:ind w:left="4680" w:hanging="360"/>
      </w:pPr>
      <w:rPr>
        <w:rFonts w:hint="default" w:ascii="Symbol" w:hAnsi="Symbol"/>
      </w:rPr>
    </w:lvl>
    <w:lvl w:ilvl="7" w:tplc="D37271AA">
      <w:start w:val="1"/>
      <w:numFmt w:val="bullet"/>
      <w:lvlText w:val="o"/>
      <w:lvlJc w:val="left"/>
      <w:pPr>
        <w:ind w:left="5400" w:hanging="360"/>
      </w:pPr>
      <w:rPr>
        <w:rFonts w:hint="default" w:ascii="Courier New" w:hAnsi="Courier New"/>
      </w:rPr>
    </w:lvl>
    <w:lvl w:ilvl="8" w:tplc="EECA8474">
      <w:start w:val="1"/>
      <w:numFmt w:val="bullet"/>
      <w:lvlText w:val=""/>
      <w:lvlJc w:val="left"/>
      <w:pPr>
        <w:ind w:left="6120" w:hanging="360"/>
      </w:pPr>
      <w:rPr>
        <w:rFonts w:hint="default" w:ascii="Wingdings" w:hAnsi="Wingdings"/>
      </w:rPr>
    </w:lvl>
  </w:abstractNum>
  <w:abstractNum w:abstractNumId="30" w15:restartNumberingAfterBreak="0">
    <w:nsid w:val="71D242B3"/>
    <w:multiLevelType w:val="hybridMultilevel"/>
    <w:tmpl w:val="14DA2C06"/>
    <w:lvl w:ilvl="0" w:tplc="440E49F8">
      <w:start w:val="1"/>
      <w:numFmt w:val="bullet"/>
      <w:lvlText w:val=""/>
      <w:lvlJc w:val="left"/>
      <w:pPr>
        <w:ind w:left="360" w:hanging="360"/>
      </w:pPr>
      <w:rPr>
        <w:rFonts w:hint="default" w:ascii="Symbol" w:hAnsi="Symbol"/>
      </w:rPr>
    </w:lvl>
    <w:lvl w:ilvl="1" w:tplc="4066FC08" w:tentative="1">
      <w:start w:val="1"/>
      <w:numFmt w:val="bullet"/>
      <w:lvlText w:val="o"/>
      <w:lvlJc w:val="left"/>
      <w:pPr>
        <w:ind w:left="1080" w:hanging="360"/>
      </w:pPr>
      <w:rPr>
        <w:rFonts w:hint="default" w:ascii="Courier New" w:hAnsi="Courier New" w:cs="Courier New"/>
      </w:rPr>
    </w:lvl>
    <w:lvl w:ilvl="2" w:tplc="5C801036" w:tentative="1">
      <w:start w:val="1"/>
      <w:numFmt w:val="bullet"/>
      <w:lvlText w:val=""/>
      <w:lvlJc w:val="left"/>
      <w:pPr>
        <w:ind w:left="1800" w:hanging="360"/>
      </w:pPr>
      <w:rPr>
        <w:rFonts w:hint="default" w:ascii="Wingdings" w:hAnsi="Wingdings"/>
      </w:rPr>
    </w:lvl>
    <w:lvl w:ilvl="3" w:tplc="6E08ABE4" w:tentative="1">
      <w:start w:val="1"/>
      <w:numFmt w:val="bullet"/>
      <w:lvlText w:val=""/>
      <w:lvlJc w:val="left"/>
      <w:pPr>
        <w:ind w:left="2520" w:hanging="360"/>
      </w:pPr>
      <w:rPr>
        <w:rFonts w:hint="default" w:ascii="Symbol" w:hAnsi="Symbol"/>
      </w:rPr>
    </w:lvl>
    <w:lvl w:ilvl="4" w:tplc="F5068D30" w:tentative="1">
      <w:start w:val="1"/>
      <w:numFmt w:val="bullet"/>
      <w:lvlText w:val="o"/>
      <w:lvlJc w:val="left"/>
      <w:pPr>
        <w:ind w:left="3240" w:hanging="360"/>
      </w:pPr>
      <w:rPr>
        <w:rFonts w:hint="default" w:ascii="Courier New" w:hAnsi="Courier New" w:cs="Courier New"/>
      </w:rPr>
    </w:lvl>
    <w:lvl w:ilvl="5" w:tplc="13D077B2" w:tentative="1">
      <w:start w:val="1"/>
      <w:numFmt w:val="bullet"/>
      <w:lvlText w:val=""/>
      <w:lvlJc w:val="left"/>
      <w:pPr>
        <w:ind w:left="3960" w:hanging="360"/>
      </w:pPr>
      <w:rPr>
        <w:rFonts w:hint="default" w:ascii="Wingdings" w:hAnsi="Wingdings"/>
      </w:rPr>
    </w:lvl>
    <w:lvl w:ilvl="6" w:tplc="56D6BC7A" w:tentative="1">
      <w:start w:val="1"/>
      <w:numFmt w:val="bullet"/>
      <w:lvlText w:val=""/>
      <w:lvlJc w:val="left"/>
      <w:pPr>
        <w:ind w:left="4680" w:hanging="360"/>
      </w:pPr>
      <w:rPr>
        <w:rFonts w:hint="default" w:ascii="Symbol" w:hAnsi="Symbol"/>
      </w:rPr>
    </w:lvl>
    <w:lvl w:ilvl="7" w:tplc="1638CA1C" w:tentative="1">
      <w:start w:val="1"/>
      <w:numFmt w:val="bullet"/>
      <w:lvlText w:val="o"/>
      <w:lvlJc w:val="left"/>
      <w:pPr>
        <w:ind w:left="5400" w:hanging="360"/>
      </w:pPr>
      <w:rPr>
        <w:rFonts w:hint="default" w:ascii="Courier New" w:hAnsi="Courier New" w:cs="Courier New"/>
      </w:rPr>
    </w:lvl>
    <w:lvl w:ilvl="8" w:tplc="4802F816" w:tentative="1">
      <w:start w:val="1"/>
      <w:numFmt w:val="bullet"/>
      <w:lvlText w:val=""/>
      <w:lvlJc w:val="left"/>
      <w:pPr>
        <w:ind w:left="6120" w:hanging="360"/>
      </w:pPr>
      <w:rPr>
        <w:rFonts w:hint="default" w:ascii="Wingdings" w:hAnsi="Wingdings"/>
      </w:rPr>
    </w:lvl>
  </w:abstractNum>
  <w:abstractNum w:abstractNumId="31" w15:restartNumberingAfterBreak="0">
    <w:nsid w:val="730607D4"/>
    <w:multiLevelType w:val="hybridMultilevel"/>
    <w:tmpl w:val="E2988C90"/>
    <w:lvl w:ilvl="0" w:tplc="18D270AA">
      <w:start w:val="1"/>
      <w:numFmt w:val="bullet"/>
      <w:lvlText w:val=""/>
      <w:lvlJc w:val="left"/>
      <w:pPr>
        <w:ind w:left="720" w:hanging="360"/>
      </w:pPr>
      <w:rPr>
        <w:rFonts w:hint="default" w:ascii="Symbol" w:hAnsi="Symbol"/>
      </w:rPr>
    </w:lvl>
    <w:lvl w:ilvl="1" w:tplc="9BB4D18C">
      <w:start w:val="1"/>
      <w:numFmt w:val="bullet"/>
      <w:lvlText w:val="o"/>
      <w:lvlJc w:val="left"/>
      <w:pPr>
        <w:ind w:left="1440" w:hanging="360"/>
      </w:pPr>
      <w:rPr>
        <w:rFonts w:hint="default" w:ascii="Courier New" w:hAnsi="Courier New"/>
      </w:rPr>
    </w:lvl>
    <w:lvl w:ilvl="2" w:tplc="A3DA5542">
      <w:start w:val="1"/>
      <w:numFmt w:val="bullet"/>
      <w:lvlText w:val=""/>
      <w:lvlJc w:val="left"/>
      <w:pPr>
        <w:ind w:left="2160" w:hanging="360"/>
      </w:pPr>
      <w:rPr>
        <w:rFonts w:hint="default" w:ascii="Wingdings" w:hAnsi="Wingdings"/>
      </w:rPr>
    </w:lvl>
    <w:lvl w:ilvl="3" w:tplc="4876545C">
      <w:start w:val="1"/>
      <w:numFmt w:val="bullet"/>
      <w:lvlText w:val=""/>
      <w:lvlJc w:val="left"/>
      <w:pPr>
        <w:ind w:left="2880" w:hanging="360"/>
      </w:pPr>
      <w:rPr>
        <w:rFonts w:hint="default" w:ascii="Symbol" w:hAnsi="Symbol"/>
      </w:rPr>
    </w:lvl>
    <w:lvl w:ilvl="4" w:tplc="B540E2A8">
      <w:start w:val="1"/>
      <w:numFmt w:val="bullet"/>
      <w:lvlText w:val="o"/>
      <w:lvlJc w:val="left"/>
      <w:pPr>
        <w:ind w:left="3600" w:hanging="360"/>
      </w:pPr>
      <w:rPr>
        <w:rFonts w:hint="default" w:ascii="Courier New" w:hAnsi="Courier New"/>
      </w:rPr>
    </w:lvl>
    <w:lvl w:ilvl="5" w:tplc="D3E8E9E6">
      <w:start w:val="1"/>
      <w:numFmt w:val="bullet"/>
      <w:lvlText w:val=""/>
      <w:lvlJc w:val="left"/>
      <w:pPr>
        <w:ind w:left="4320" w:hanging="360"/>
      </w:pPr>
      <w:rPr>
        <w:rFonts w:hint="default" w:ascii="Wingdings" w:hAnsi="Wingdings"/>
      </w:rPr>
    </w:lvl>
    <w:lvl w:ilvl="6" w:tplc="C3ECE798">
      <w:start w:val="1"/>
      <w:numFmt w:val="bullet"/>
      <w:lvlText w:val=""/>
      <w:lvlJc w:val="left"/>
      <w:pPr>
        <w:ind w:left="5040" w:hanging="360"/>
      </w:pPr>
      <w:rPr>
        <w:rFonts w:hint="default" w:ascii="Symbol" w:hAnsi="Symbol"/>
      </w:rPr>
    </w:lvl>
    <w:lvl w:ilvl="7" w:tplc="44783BAA">
      <w:start w:val="1"/>
      <w:numFmt w:val="bullet"/>
      <w:lvlText w:val="o"/>
      <w:lvlJc w:val="left"/>
      <w:pPr>
        <w:ind w:left="5760" w:hanging="360"/>
      </w:pPr>
      <w:rPr>
        <w:rFonts w:hint="default" w:ascii="Courier New" w:hAnsi="Courier New"/>
      </w:rPr>
    </w:lvl>
    <w:lvl w:ilvl="8" w:tplc="7A14F73C">
      <w:start w:val="1"/>
      <w:numFmt w:val="bullet"/>
      <w:lvlText w:val=""/>
      <w:lvlJc w:val="left"/>
      <w:pPr>
        <w:ind w:left="6480" w:hanging="360"/>
      </w:pPr>
      <w:rPr>
        <w:rFonts w:hint="default" w:ascii="Wingdings" w:hAnsi="Wingdings"/>
      </w:rPr>
    </w:lvl>
  </w:abstractNum>
  <w:abstractNum w:abstractNumId="32" w15:restartNumberingAfterBreak="0">
    <w:nsid w:val="731B27F2"/>
    <w:multiLevelType w:val="hybridMultilevel"/>
    <w:tmpl w:val="44C229D0"/>
    <w:lvl w:ilvl="0" w:tplc="DA84790E">
      <w:start w:val="1"/>
      <w:numFmt w:val="bullet"/>
      <w:lvlText w:val=""/>
      <w:lvlJc w:val="left"/>
      <w:pPr>
        <w:ind w:left="720" w:hanging="360"/>
      </w:pPr>
      <w:rPr>
        <w:rFonts w:hint="default" w:ascii="Symbol" w:hAnsi="Symbol"/>
      </w:rPr>
    </w:lvl>
    <w:lvl w:ilvl="1" w:tplc="971200E4">
      <w:start w:val="1"/>
      <w:numFmt w:val="bullet"/>
      <w:lvlText w:val="o"/>
      <w:lvlJc w:val="left"/>
      <w:pPr>
        <w:ind w:left="1440" w:hanging="360"/>
      </w:pPr>
      <w:rPr>
        <w:rFonts w:hint="default" w:ascii="Courier New" w:hAnsi="Courier New"/>
      </w:rPr>
    </w:lvl>
    <w:lvl w:ilvl="2" w:tplc="7FAA1F0C">
      <w:start w:val="1"/>
      <w:numFmt w:val="bullet"/>
      <w:lvlText w:val=""/>
      <w:lvlJc w:val="left"/>
      <w:pPr>
        <w:ind w:left="2160" w:hanging="360"/>
      </w:pPr>
      <w:rPr>
        <w:rFonts w:hint="default" w:ascii="Wingdings" w:hAnsi="Wingdings"/>
      </w:rPr>
    </w:lvl>
    <w:lvl w:ilvl="3" w:tplc="8564CB66">
      <w:start w:val="1"/>
      <w:numFmt w:val="bullet"/>
      <w:lvlText w:val=""/>
      <w:lvlJc w:val="left"/>
      <w:pPr>
        <w:ind w:left="2880" w:hanging="360"/>
      </w:pPr>
      <w:rPr>
        <w:rFonts w:hint="default" w:ascii="Symbol" w:hAnsi="Symbol"/>
      </w:rPr>
    </w:lvl>
    <w:lvl w:ilvl="4" w:tplc="7B76E97E">
      <w:start w:val="1"/>
      <w:numFmt w:val="bullet"/>
      <w:lvlText w:val="o"/>
      <w:lvlJc w:val="left"/>
      <w:pPr>
        <w:ind w:left="3600" w:hanging="360"/>
      </w:pPr>
      <w:rPr>
        <w:rFonts w:hint="default" w:ascii="Courier New" w:hAnsi="Courier New"/>
      </w:rPr>
    </w:lvl>
    <w:lvl w:ilvl="5" w:tplc="174C235A">
      <w:start w:val="1"/>
      <w:numFmt w:val="bullet"/>
      <w:lvlText w:val=""/>
      <w:lvlJc w:val="left"/>
      <w:pPr>
        <w:ind w:left="4320" w:hanging="360"/>
      </w:pPr>
      <w:rPr>
        <w:rFonts w:hint="default" w:ascii="Wingdings" w:hAnsi="Wingdings"/>
      </w:rPr>
    </w:lvl>
    <w:lvl w:ilvl="6" w:tplc="B7F487C0">
      <w:start w:val="1"/>
      <w:numFmt w:val="bullet"/>
      <w:lvlText w:val=""/>
      <w:lvlJc w:val="left"/>
      <w:pPr>
        <w:ind w:left="5040" w:hanging="360"/>
      </w:pPr>
      <w:rPr>
        <w:rFonts w:hint="default" w:ascii="Symbol" w:hAnsi="Symbol"/>
      </w:rPr>
    </w:lvl>
    <w:lvl w:ilvl="7" w:tplc="57D8878C">
      <w:start w:val="1"/>
      <w:numFmt w:val="bullet"/>
      <w:lvlText w:val="o"/>
      <w:lvlJc w:val="left"/>
      <w:pPr>
        <w:ind w:left="5760" w:hanging="360"/>
      </w:pPr>
      <w:rPr>
        <w:rFonts w:hint="default" w:ascii="Courier New" w:hAnsi="Courier New"/>
      </w:rPr>
    </w:lvl>
    <w:lvl w:ilvl="8" w:tplc="7E564D8A">
      <w:start w:val="1"/>
      <w:numFmt w:val="bullet"/>
      <w:lvlText w:val=""/>
      <w:lvlJc w:val="left"/>
      <w:pPr>
        <w:ind w:left="6480" w:hanging="360"/>
      </w:pPr>
      <w:rPr>
        <w:rFonts w:hint="default" w:ascii="Wingdings" w:hAnsi="Wingdings"/>
      </w:rPr>
    </w:lvl>
  </w:abstractNum>
  <w:abstractNum w:abstractNumId="33" w15:restartNumberingAfterBreak="0">
    <w:nsid w:val="734D20DE"/>
    <w:multiLevelType w:val="hybridMultilevel"/>
    <w:tmpl w:val="350C74AE"/>
    <w:lvl w:ilvl="0" w:tplc="2B14268A">
      <w:start w:val="1"/>
      <w:numFmt w:val="bullet"/>
      <w:lvlText w:val=""/>
      <w:lvlJc w:val="left"/>
      <w:pPr>
        <w:ind w:left="360" w:hanging="360"/>
      </w:pPr>
      <w:rPr>
        <w:rFonts w:hint="default" w:ascii="Symbol" w:hAnsi="Symbol"/>
      </w:rPr>
    </w:lvl>
    <w:lvl w:ilvl="1" w:tplc="E5A8EF36">
      <w:start w:val="1"/>
      <w:numFmt w:val="bullet"/>
      <w:lvlText w:val="o"/>
      <w:lvlJc w:val="left"/>
      <w:pPr>
        <w:ind w:left="1080" w:hanging="360"/>
      </w:pPr>
      <w:rPr>
        <w:rFonts w:hint="default" w:ascii="Courier New" w:hAnsi="Courier New"/>
      </w:rPr>
    </w:lvl>
    <w:lvl w:ilvl="2" w:tplc="8F040DA0">
      <w:start w:val="1"/>
      <w:numFmt w:val="bullet"/>
      <w:lvlText w:val=""/>
      <w:lvlJc w:val="left"/>
      <w:pPr>
        <w:ind w:left="1800" w:hanging="360"/>
      </w:pPr>
      <w:rPr>
        <w:rFonts w:hint="default" w:ascii="Wingdings" w:hAnsi="Wingdings"/>
      </w:rPr>
    </w:lvl>
    <w:lvl w:ilvl="3" w:tplc="01F8E108">
      <w:start w:val="1"/>
      <w:numFmt w:val="bullet"/>
      <w:lvlText w:val=""/>
      <w:lvlJc w:val="left"/>
      <w:pPr>
        <w:ind w:left="2520" w:hanging="360"/>
      </w:pPr>
      <w:rPr>
        <w:rFonts w:hint="default" w:ascii="Symbol" w:hAnsi="Symbol"/>
      </w:rPr>
    </w:lvl>
    <w:lvl w:ilvl="4" w:tplc="A8C4D934">
      <w:start w:val="1"/>
      <w:numFmt w:val="bullet"/>
      <w:lvlText w:val="o"/>
      <w:lvlJc w:val="left"/>
      <w:pPr>
        <w:ind w:left="3240" w:hanging="360"/>
      </w:pPr>
      <w:rPr>
        <w:rFonts w:hint="default" w:ascii="Courier New" w:hAnsi="Courier New"/>
      </w:rPr>
    </w:lvl>
    <w:lvl w:ilvl="5" w:tplc="3230E498">
      <w:start w:val="1"/>
      <w:numFmt w:val="bullet"/>
      <w:lvlText w:val=""/>
      <w:lvlJc w:val="left"/>
      <w:pPr>
        <w:ind w:left="3960" w:hanging="360"/>
      </w:pPr>
      <w:rPr>
        <w:rFonts w:hint="default" w:ascii="Wingdings" w:hAnsi="Wingdings"/>
      </w:rPr>
    </w:lvl>
    <w:lvl w:ilvl="6" w:tplc="4FCCD824">
      <w:start w:val="1"/>
      <w:numFmt w:val="bullet"/>
      <w:lvlText w:val=""/>
      <w:lvlJc w:val="left"/>
      <w:pPr>
        <w:ind w:left="4680" w:hanging="360"/>
      </w:pPr>
      <w:rPr>
        <w:rFonts w:hint="default" w:ascii="Symbol" w:hAnsi="Symbol"/>
      </w:rPr>
    </w:lvl>
    <w:lvl w:ilvl="7" w:tplc="86F49E7C">
      <w:start w:val="1"/>
      <w:numFmt w:val="bullet"/>
      <w:lvlText w:val="o"/>
      <w:lvlJc w:val="left"/>
      <w:pPr>
        <w:ind w:left="5400" w:hanging="360"/>
      </w:pPr>
      <w:rPr>
        <w:rFonts w:hint="default" w:ascii="Courier New" w:hAnsi="Courier New"/>
      </w:rPr>
    </w:lvl>
    <w:lvl w:ilvl="8" w:tplc="7FB82D56">
      <w:start w:val="1"/>
      <w:numFmt w:val="bullet"/>
      <w:lvlText w:val=""/>
      <w:lvlJc w:val="left"/>
      <w:pPr>
        <w:ind w:left="6120" w:hanging="360"/>
      </w:pPr>
      <w:rPr>
        <w:rFonts w:hint="default" w:ascii="Wingdings" w:hAnsi="Wingdings"/>
      </w:rPr>
    </w:lvl>
  </w:abstractNum>
  <w:abstractNum w:abstractNumId="34" w15:restartNumberingAfterBreak="0">
    <w:nsid w:val="74DB5128"/>
    <w:multiLevelType w:val="hybridMultilevel"/>
    <w:tmpl w:val="7A5813CE"/>
    <w:lvl w:ilvl="0" w:tplc="31806CBE">
      <w:start w:val="1"/>
      <w:numFmt w:val="bullet"/>
      <w:lvlText w:val=""/>
      <w:lvlJc w:val="left"/>
      <w:pPr>
        <w:ind w:left="360" w:hanging="360"/>
      </w:pPr>
      <w:rPr>
        <w:rFonts w:hint="default" w:ascii="Symbol" w:hAnsi="Symbol"/>
      </w:rPr>
    </w:lvl>
    <w:lvl w:ilvl="1" w:tplc="1038A382">
      <w:start w:val="1"/>
      <w:numFmt w:val="bullet"/>
      <w:lvlText w:val="o"/>
      <w:lvlJc w:val="left"/>
      <w:pPr>
        <w:ind w:left="1080" w:hanging="360"/>
      </w:pPr>
      <w:rPr>
        <w:rFonts w:hint="default" w:ascii="Courier New" w:hAnsi="Courier New"/>
      </w:rPr>
    </w:lvl>
    <w:lvl w:ilvl="2" w:tplc="1C60D9DA">
      <w:start w:val="1"/>
      <w:numFmt w:val="bullet"/>
      <w:lvlText w:val=""/>
      <w:lvlJc w:val="left"/>
      <w:pPr>
        <w:ind w:left="1800" w:hanging="360"/>
      </w:pPr>
      <w:rPr>
        <w:rFonts w:hint="default" w:ascii="Wingdings" w:hAnsi="Wingdings"/>
      </w:rPr>
    </w:lvl>
    <w:lvl w:ilvl="3" w:tplc="37BEFDD8">
      <w:start w:val="1"/>
      <w:numFmt w:val="bullet"/>
      <w:lvlText w:val=""/>
      <w:lvlJc w:val="left"/>
      <w:pPr>
        <w:ind w:left="2520" w:hanging="360"/>
      </w:pPr>
      <w:rPr>
        <w:rFonts w:hint="default" w:ascii="Symbol" w:hAnsi="Symbol"/>
      </w:rPr>
    </w:lvl>
    <w:lvl w:ilvl="4" w:tplc="F7668F08">
      <w:start w:val="1"/>
      <w:numFmt w:val="bullet"/>
      <w:lvlText w:val="o"/>
      <w:lvlJc w:val="left"/>
      <w:pPr>
        <w:ind w:left="3240" w:hanging="360"/>
      </w:pPr>
      <w:rPr>
        <w:rFonts w:hint="default" w:ascii="Courier New" w:hAnsi="Courier New"/>
      </w:rPr>
    </w:lvl>
    <w:lvl w:ilvl="5" w:tplc="B4CED158">
      <w:start w:val="1"/>
      <w:numFmt w:val="bullet"/>
      <w:lvlText w:val=""/>
      <w:lvlJc w:val="left"/>
      <w:pPr>
        <w:ind w:left="3960" w:hanging="360"/>
      </w:pPr>
      <w:rPr>
        <w:rFonts w:hint="default" w:ascii="Wingdings" w:hAnsi="Wingdings"/>
      </w:rPr>
    </w:lvl>
    <w:lvl w:ilvl="6" w:tplc="AFFE28BC">
      <w:start w:val="1"/>
      <w:numFmt w:val="bullet"/>
      <w:lvlText w:val=""/>
      <w:lvlJc w:val="left"/>
      <w:pPr>
        <w:ind w:left="4680" w:hanging="360"/>
      </w:pPr>
      <w:rPr>
        <w:rFonts w:hint="default" w:ascii="Symbol" w:hAnsi="Symbol"/>
      </w:rPr>
    </w:lvl>
    <w:lvl w:ilvl="7" w:tplc="2AC8C75E">
      <w:start w:val="1"/>
      <w:numFmt w:val="bullet"/>
      <w:lvlText w:val="o"/>
      <w:lvlJc w:val="left"/>
      <w:pPr>
        <w:ind w:left="5400" w:hanging="360"/>
      </w:pPr>
      <w:rPr>
        <w:rFonts w:hint="default" w:ascii="Courier New" w:hAnsi="Courier New"/>
      </w:rPr>
    </w:lvl>
    <w:lvl w:ilvl="8" w:tplc="09566134">
      <w:start w:val="1"/>
      <w:numFmt w:val="bullet"/>
      <w:lvlText w:val=""/>
      <w:lvlJc w:val="left"/>
      <w:pPr>
        <w:ind w:left="6120" w:hanging="360"/>
      </w:pPr>
      <w:rPr>
        <w:rFonts w:hint="default" w:ascii="Wingdings" w:hAnsi="Wingdings"/>
      </w:rPr>
    </w:lvl>
  </w:abstractNum>
  <w:abstractNum w:abstractNumId="35" w15:restartNumberingAfterBreak="0">
    <w:nsid w:val="75B8CC89"/>
    <w:multiLevelType w:val="hybridMultilevel"/>
    <w:tmpl w:val="035C235A"/>
    <w:lvl w:ilvl="0" w:tplc="B852925A">
      <w:start w:val="1"/>
      <w:numFmt w:val="bullet"/>
      <w:lvlText w:val=""/>
      <w:lvlJc w:val="left"/>
      <w:pPr>
        <w:ind w:left="360" w:hanging="360"/>
      </w:pPr>
      <w:rPr>
        <w:rFonts w:hint="default" w:ascii="Symbol" w:hAnsi="Symbol"/>
      </w:rPr>
    </w:lvl>
    <w:lvl w:ilvl="1" w:tplc="0C185764">
      <w:start w:val="1"/>
      <w:numFmt w:val="bullet"/>
      <w:lvlText w:val="o"/>
      <w:lvlJc w:val="left"/>
      <w:pPr>
        <w:ind w:left="1080" w:hanging="360"/>
      </w:pPr>
      <w:rPr>
        <w:rFonts w:hint="default" w:ascii="Courier New" w:hAnsi="Courier New"/>
      </w:rPr>
    </w:lvl>
    <w:lvl w:ilvl="2" w:tplc="2DEADAB8">
      <w:start w:val="1"/>
      <w:numFmt w:val="bullet"/>
      <w:lvlText w:val=""/>
      <w:lvlJc w:val="left"/>
      <w:pPr>
        <w:ind w:left="1800" w:hanging="360"/>
      </w:pPr>
      <w:rPr>
        <w:rFonts w:hint="default" w:ascii="Wingdings" w:hAnsi="Wingdings"/>
      </w:rPr>
    </w:lvl>
    <w:lvl w:ilvl="3" w:tplc="6E308240">
      <w:start w:val="1"/>
      <w:numFmt w:val="bullet"/>
      <w:lvlText w:val=""/>
      <w:lvlJc w:val="left"/>
      <w:pPr>
        <w:ind w:left="2520" w:hanging="360"/>
      </w:pPr>
      <w:rPr>
        <w:rFonts w:hint="default" w:ascii="Symbol" w:hAnsi="Symbol"/>
      </w:rPr>
    </w:lvl>
    <w:lvl w:ilvl="4" w:tplc="37B6A32C">
      <w:start w:val="1"/>
      <w:numFmt w:val="bullet"/>
      <w:lvlText w:val="o"/>
      <w:lvlJc w:val="left"/>
      <w:pPr>
        <w:ind w:left="3240" w:hanging="360"/>
      </w:pPr>
      <w:rPr>
        <w:rFonts w:hint="default" w:ascii="Courier New" w:hAnsi="Courier New"/>
      </w:rPr>
    </w:lvl>
    <w:lvl w:ilvl="5" w:tplc="4560F426">
      <w:start w:val="1"/>
      <w:numFmt w:val="bullet"/>
      <w:lvlText w:val=""/>
      <w:lvlJc w:val="left"/>
      <w:pPr>
        <w:ind w:left="3960" w:hanging="360"/>
      </w:pPr>
      <w:rPr>
        <w:rFonts w:hint="default" w:ascii="Wingdings" w:hAnsi="Wingdings"/>
      </w:rPr>
    </w:lvl>
    <w:lvl w:ilvl="6" w:tplc="06F2BAD8">
      <w:start w:val="1"/>
      <w:numFmt w:val="bullet"/>
      <w:lvlText w:val=""/>
      <w:lvlJc w:val="left"/>
      <w:pPr>
        <w:ind w:left="4680" w:hanging="360"/>
      </w:pPr>
      <w:rPr>
        <w:rFonts w:hint="default" w:ascii="Symbol" w:hAnsi="Symbol"/>
      </w:rPr>
    </w:lvl>
    <w:lvl w:ilvl="7" w:tplc="7C08B1BC">
      <w:start w:val="1"/>
      <w:numFmt w:val="bullet"/>
      <w:lvlText w:val="o"/>
      <w:lvlJc w:val="left"/>
      <w:pPr>
        <w:ind w:left="5400" w:hanging="360"/>
      </w:pPr>
      <w:rPr>
        <w:rFonts w:hint="default" w:ascii="Courier New" w:hAnsi="Courier New"/>
      </w:rPr>
    </w:lvl>
    <w:lvl w:ilvl="8" w:tplc="F8F68EEA">
      <w:start w:val="1"/>
      <w:numFmt w:val="bullet"/>
      <w:lvlText w:val=""/>
      <w:lvlJc w:val="left"/>
      <w:pPr>
        <w:ind w:left="6120" w:hanging="360"/>
      </w:pPr>
      <w:rPr>
        <w:rFonts w:hint="default" w:ascii="Wingdings" w:hAnsi="Wingdings"/>
      </w:rPr>
    </w:lvl>
  </w:abstractNum>
  <w:abstractNum w:abstractNumId="36" w15:restartNumberingAfterBreak="0">
    <w:nsid w:val="76A66F56"/>
    <w:multiLevelType w:val="hybridMultilevel"/>
    <w:tmpl w:val="841A6542"/>
    <w:lvl w:ilvl="0" w:tplc="075A7FF2">
      <w:start w:val="1"/>
      <w:numFmt w:val="bullet"/>
      <w:lvlText w:val=""/>
      <w:lvlJc w:val="left"/>
      <w:pPr>
        <w:ind w:left="360" w:hanging="360"/>
      </w:pPr>
      <w:rPr>
        <w:rFonts w:hint="default" w:ascii="Symbol" w:hAnsi="Symbol"/>
      </w:rPr>
    </w:lvl>
    <w:lvl w:ilvl="1" w:tplc="F8C09DB2">
      <w:start w:val="1"/>
      <w:numFmt w:val="bullet"/>
      <w:lvlText w:val="o"/>
      <w:lvlJc w:val="left"/>
      <w:pPr>
        <w:ind w:left="1080" w:hanging="360"/>
      </w:pPr>
      <w:rPr>
        <w:rFonts w:hint="default" w:ascii="Courier New" w:hAnsi="Courier New"/>
      </w:rPr>
    </w:lvl>
    <w:lvl w:ilvl="2" w:tplc="254C4C80">
      <w:start w:val="1"/>
      <w:numFmt w:val="bullet"/>
      <w:lvlText w:val=""/>
      <w:lvlJc w:val="left"/>
      <w:pPr>
        <w:ind w:left="1800" w:hanging="360"/>
      </w:pPr>
      <w:rPr>
        <w:rFonts w:hint="default" w:ascii="Wingdings" w:hAnsi="Wingdings"/>
      </w:rPr>
    </w:lvl>
    <w:lvl w:ilvl="3" w:tplc="1F8C9556">
      <w:start w:val="1"/>
      <w:numFmt w:val="bullet"/>
      <w:lvlText w:val=""/>
      <w:lvlJc w:val="left"/>
      <w:pPr>
        <w:ind w:left="2520" w:hanging="360"/>
      </w:pPr>
      <w:rPr>
        <w:rFonts w:hint="default" w:ascii="Symbol" w:hAnsi="Symbol"/>
      </w:rPr>
    </w:lvl>
    <w:lvl w:ilvl="4" w:tplc="A9281002">
      <w:start w:val="1"/>
      <w:numFmt w:val="bullet"/>
      <w:lvlText w:val="o"/>
      <w:lvlJc w:val="left"/>
      <w:pPr>
        <w:ind w:left="3240" w:hanging="360"/>
      </w:pPr>
      <w:rPr>
        <w:rFonts w:hint="default" w:ascii="Courier New" w:hAnsi="Courier New"/>
      </w:rPr>
    </w:lvl>
    <w:lvl w:ilvl="5" w:tplc="73FE6A42">
      <w:start w:val="1"/>
      <w:numFmt w:val="bullet"/>
      <w:lvlText w:val=""/>
      <w:lvlJc w:val="left"/>
      <w:pPr>
        <w:ind w:left="3960" w:hanging="360"/>
      </w:pPr>
      <w:rPr>
        <w:rFonts w:hint="default" w:ascii="Wingdings" w:hAnsi="Wingdings"/>
      </w:rPr>
    </w:lvl>
    <w:lvl w:ilvl="6" w:tplc="BC8CC1EE">
      <w:start w:val="1"/>
      <w:numFmt w:val="bullet"/>
      <w:lvlText w:val=""/>
      <w:lvlJc w:val="left"/>
      <w:pPr>
        <w:ind w:left="4680" w:hanging="360"/>
      </w:pPr>
      <w:rPr>
        <w:rFonts w:hint="default" w:ascii="Symbol" w:hAnsi="Symbol"/>
      </w:rPr>
    </w:lvl>
    <w:lvl w:ilvl="7" w:tplc="6330C740">
      <w:start w:val="1"/>
      <w:numFmt w:val="bullet"/>
      <w:lvlText w:val="o"/>
      <w:lvlJc w:val="left"/>
      <w:pPr>
        <w:ind w:left="5400" w:hanging="360"/>
      </w:pPr>
      <w:rPr>
        <w:rFonts w:hint="default" w:ascii="Courier New" w:hAnsi="Courier New"/>
      </w:rPr>
    </w:lvl>
    <w:lvl w:ilvl="8" w:tplc="9F62F06C">
      <w:start w:val="1"/>
      <w:numFmt w:val="bullet"/>
      <w:lvlText w:val=""/>
      <w:lvlJc w:val="left"/>
      <w:pPr>
        <w:ind w:left="6120" w:hanging="360"/>
      </w:pPr>
      <w:rPr>
        <w:rFonts w:hint="default" w:ascii="Wingdings" w:hAnsi="Wingdings"/>
      </w:rPr>
    </w:lvl>
  </w:abstractNum>
  <w:abstractNum w:abstractNumId="37" w15:restartNumberingAfterBreak="0">
    <w:nsid w:val="7B152533"/>
    <w:multiLevelType w:val="hybridMultilevel"/>
    <w:tmpl w:val="C2584506"/>
    <w:lvl w:ilvl="0" w:tplc="BDFA931C">
      <w:start w:val="1"/>
      <w:numFmt w:val="bullet"/>
      <w:pStyle w:val="ResumeBullet"/>
      <w:lvlText w:val=""/>
      <w:lvlJc w:val="left"/>
      <w:pPr>
        <w:ind w:left="720" w:hanging="360"/>
      </w:pPr>
      <w:rPr>
        <w:rFonts w:hint="default" w:ascii="Symbol" w:hAnsi="Symbol"/>
      </w:rPr>
    </w:lvl>
    <w:lvl w:ilvl="1" w:tplc="FD5C61CA" w:tentative="1">
      <w:start w:val="1"/>
      <w:numFmt w:val="bullet"/>
      <w:lvlText w:val="o"/>
      <w:lvlJc w:val="left"/>
      <w:pPr>
        <w:ind w:left="1440" w:hanging="360"/>
      </w:pPr>
      <w:rPr>
        <w:rFonts w:hint="default" w:ascii="Courier New" w:hAnsi="Courier New" w:cs="Courier New"/>
      </w:rPr>
    </w:lvl>
    <w:lvl w:ilvl="2" w:tplc="FAB8325E" w:tentative="1">
      <w:start w:val="1"/>
      <w:numFmt w:val="bullet"/>
      <w:lvlText w:val=""/>
      <w:lvlJc w:val="left"/>
      <w:pPr>
        <w:ind w:left="2160" w:hanging="360"/>
      </w:pPr>
      <w:rPr>
        <w:rFonts w:hint="default" w:ascii="Wingdings" w:hAnsi="Wingdings"/>
      </w:rPr>
    </w:lvl>
    <w:lvl w:ilvl="3" w:tplc="9A2AE1B8" w:tentative="1">
      <w:start w:val="1"/>
      <w:numFmt w:val="bullet"/>
      <w:lvlText w:val=""/>
      <w:lvlJc w:val="left"/>
      <w:pPr>
        <w:ind w:left="2880" w:hanging="360"/>
      </w:pPr>
      <w:rPr>
        <w:rFonts w:hint="default" w:ascii="Symbol" w:hAnsi="Symbol"/>
      </w:rPr>
    </w:lvl>
    <w:lvl w:ilvl="4" w:tplc="0AA4AC58" w:tentative="1">
      <w:start w:val="1"/>
      <w:numFmt w:val="bullet"/>
      <w:lvlText w:val="o"/>
      <w:lvlJc w:val="left"/>
      <w:pPr>
        <w:ind w:left="3600" w:hanging="360"/>
      </w:pPr>
      <w:rPr>
        <w:rFonts w:hint="default" w:ascii="Courier New" w:hAnsi="Courier New" w:cs="Courier New"/>
      </w:rPr>
    </w:lvl>
    <w:lvl w:ilvl="5" w:tplc="256E38E0" w:tentative="1">
      <w:start w:val="1"/>
      <w:numFmt w:val="bullet"/>
      <w:lvlText w:val=""/>
      <w:lvlJc w:val="left"/>
      <w:pPr>
        <w:ind w:left="4320" w:hanging="360"/>
      </w:pPr>
      <w:rPr>
        <w:rFonts w:hint="default" w:ascii="Wingdings" w:hAnsi="Wingdings"/>
      </w:rPr>
    </w:lvl>
    <w:lvl w:ilvl="6" w:tplc="4330FE40" w:tentative="1">
      <w:start w:val="1"/>
      <w:numFmt w:val="bullet"/>
      <w:lvlText w:val=""/>
      <w:lvlJc w:val="left"/>
      <w:pPr>
        <w:ind w:left="5040" w:hanging="360"/>
      </w:pPr>
      <w:rPr>
        <w:rFonts w:hint="default" w:ascii="Symbol" w:hAnsi="Symbol"/>
      </w:rPr>
    </w:lvl>
    <w:lvl w:ilvl="7" w:tplc="758CE4BE" w:tentative="1">
      <w:start w:val="1"/>
      <w:numFmt w:val="bullet"/>
      <w:lvlText w:val="o"/>
      <w:lvlJc w:val="left"/>
      <w:pPr>
        <w:ind w:left="5760" w:hanging="360"/>
      </w:pPr>
      <w:rPr>
        <w:rFonts w:hint="default" w:ascii="Courier New" w:hAnsi="Courier New" w:cs="Courier New"/>
      </w:rPr>
    </w:lvl>
    <w:lvl w:ilvl="8" w:tplc="0E009A4A" w:tentative="1">
      <w:start w:val="1"/>
      <w:numFmt w:val="bullet"/>
      <w:lvlText w:val=""/>
      <w:lvlJc w:val="left"/>
      <w:pPr>
        <w:ind w:left="6480" w:hanging="360"/>
      </w:pPr>
      <w:rPr>
        <w:rFonts w:hint="default" w:ascii="Wingdings" w:hAnsi="Wingdings"/>
      </w:rPr>
    </w:lvl>
  </w:abstractNum>
  <w:abstractNum w:abstractNumId="38" w15:restartNumberingAfterBreak="0">
    <w:nsid w:val="7F5C76D5"/>
    <w:multiLevelType w:val="hybridMultilevel"/>
    <w:tmpl w:val="CAD03872"/>
    <w:lvl w:ilvl="0" w:tplc="E000DEEA">
      <w:start w:val="1"/>
      <w:numFmt w:val="bullet"/>
      <w:lvlText w:val=""/>
      <w:lvlJc w:val="left"/>
      <w:pPr>
        <w:ind w:left="360" w:hanging="360"/>
      </w:pPr>
      <w:rPr>
        <w:rFonts w:hint="default" w:ascii="Symbol" w:hAnsi="Symbol"/>
      </w:rPr>
    </w:lvl>
    <w:lvl w:ilvl="1" w:tplc="524EE4FC">
      <w:start w:val="1"/>
      <w:numFmt w:val="bullet"/>
      <w:lvlText w:val="o"/>
      <w:lvlJc w:val="left"/>
      <w:pPr>
        <w:ind w:left="1080" w:hanging="360"/>
      </w:pPr>
      <w:rPr>
        <w:rFonts w:hint="default" w:ascii="Courier New" w:hAnsi="Courier New"/>
      </w:rPr>
    </w:lvl>
    <w:lvl w:ilvl="2" w:tplc="36442878">
      <w:start w:val="1"/>
      <w:numFmt w:val="bullet"/>
      <w:lvlText w:val=""/>
      <w:lvlJc w:val="left"/>
      <w:pPr>
        <w:ind w:left="1800" w:hanging="360"/>
      </w:pPr>
      <w:rPr>
        <w:rFonts w:hint="default" w:ascii="Wingdings" w:hAnsi="Wingdings"/>
      </w:rPr>
    </w:lvl>
    <w:lvl w:ilvl="3" w:tplc="FD5EC8AE">
      <w:start w:val="1"/>
      <w:numFmt w:val="bullet"/>
      <w:lvlText w:val=""/>
      <w:lvlJc w:val="left"/>
      <w:pPr>
        <w:ind w:left="2520" w:hanging="360"/>
      </w:pPr>
      <w:rPr>
        <w:rFonts w:hint="default" w:ascii="Symbol" w:hAnsi="Symbol"/>
      </w:rPr>
    </w:lvl>
    <w:lvl w:ilvl="4" w:tplc="58DEAE46">
      <w:start w:val="1"/>
      <w:numFmt w:val="bullet"/>
      <w:lvlText w:val="o"/>
      <w:lvlJc w:val="left"/>
      <w:pPr>
        <w:ind w:left="3240" w:hanging="360"/>
      </w:pPr>
      <w:rPr>
        <w:rFonts w:hint="default" w:ascii="Courier New" w:hAnsi="Courier New"/>
      </w:rPr>
    </w:lvl>
    <w:lvl w:ilvl="5" w:tplc="59381EC8">
      <w:start w:val="1"/>
      <w:numFmt w:val="bullet"/>
      <w:lvlText w:val=""/>
      <w:lvlJc w:val="left"/>
      <w:pPr>
        <w:ind w:left="3960" w:hanging="360"/>
      </w:pPr>
      <w:rPr>
        <w:rFonts w:hint="default" w:ascii="Wingdings" w:hAnsi="Wingdings"/>
      </w:rPr>
    </w:lvl>
    <w:lvl w:ilvl="6" w:tplc="4BE894CA">
      <w:start w:val="1"/>
      <w:numFmt w:val="bullet"/>
      <w:lvlText w:val=""/>
      <w:lvlJc w:val="left"/>
      <w:pPr>
        <w:ind w:left="4680" w:hanging="360"/>
      </w:pPr>
      <w:rPr>
        <w:rFonts w:hint="default" w:ascii="Symbol" w:hAnsi="Symbol"/>
      </w:rPr>
    </w:lvl>
    <w:lvl w:ilvl="7" w:tplc="B2FC031C">
      <w:start w:val="1"/>
      <w:numFmt w:val="bullet"/>
      <w:lvlText w:val="o"/>
      <w:lvlJc w:val="left"/>
      <w:pPr>
        <w:ind w:left="5400" w:hanging="360"/>
      </w:pPr>
      <w:rPr>
        <w:rFonts w:hint="default" w:ascii="Courier New" w:hAnsi="Courier New"/>
      </w:rPr>
    </w:lvl>
    <w:lvl w:ilvl="8" w:tplc="C086710E">
      <w:start w:val="1"/>
      <w:numFmt w:val="bullet"/>
      <w:lvlText w:val=""/>
      <w:lvlJc w:val="left"/>
      <w:pPr>
        <w:ind w:left="6120" w:hanging="360"/>
      </w:pPr>
      <w:rPr>
        <w:rFonts w:hint="default" w:ascii="Wingdings" w:hAnsi="Wingdings"/>
      </w:rPr>
    </w:lvl>
  </w:abstract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1" w16cid:durableId="200090497">
    <w:abstractNumId w:val="6"/>
  </w:num>
  <w:num w:numId="2" w16cid:durableId="766579513">
    <w:abstractNumId w:val="12"/>
  </w:num>
  <w:num w:numId="3" w16cid:durableId="28574041">
    <w:abstractNumId w:val="4"/>
  </w:num>
  <w:num w:numId="4" w16cid:durableId="1718049162">
    <w:abstractNumId w:val="10"/>
  </w:num>
  <w:num w:numId="5" w16cid:durableId="1557621014">
    <w:abstractNumId w:val="11"/>
  </w:num>
  <w:num w:numId="6" w16cid:durableId="2134051550">
    <w:abstractNumId w:val="29"/>
  </w:num>
  <w:num w:numId="7" w16cid:durableId="1100108081">
    <w:abstractNumId w:val="18"/>
  </w:num>
  <w:num w:numId="8" w16cid:durableId="439766213">
    <w:abstractNumId w:val="15"/>
  </w:num>
  <w:num w:numId="9" w16cid:durableId="2067680238">
    <w:abstractNumId w:val="27"/>
  </w:num>
  <w:num w:numId="10" w16cid:durableId="1589119605">
    <w:abstractNumId w:val="7"/>
  </w:num>
  <w:num w:numId="11" w16cid:durableId="900362250">
    <w:abstractNumId w:val="21"/>
  </w:num>
  <w:num w:numId="12" w16cid:durableId="289287689">
    <w:abstractNumId w:val="38"/>
  </w:num>
  <w:num w:numId="13" w16cid:durableId="277176390">
    <w:abstractNumId w:val="1"/>
  </w:num>
  <w:num w:numId="14" w16cid:durableId="53630331">
    <w:abstractNumId w:val="34"/>
  </w:num>
  <w:num w:numId="15" w16cid:durableId="1026757283">
    <w:abstractNumId w:val="36"/>
  </w:num>
  <w:num w:numId="16" w16cid:durableId="1754164442">
    <w:abstractNumId w:val="35"/>
  </w:num>
  <w:num w:numId="17" w16cid:durableId="1726561703">
    <w:abstractNumId w:val="28"/>
  </w:num>
  <w:num w:numId="18" w16cid:durableId="113064765">
    <w:abstractNumId w:val="25"/>
  </w:num>
  <w:num w:numId="19" w16cid:durableId="126708662">
    <w:abstractNumId w:val="17"/>
  </w:num>
  <w:num w:numId="20" w16cid:durableId="2007122184">
    <w:abstractNumId w:val="3"/>
  </w:num>
  <w:num w:numId="21" w16cid:durableId="231232204">
    <w:abstractNumId w:val="24"/>
  </w:num>
  <w:num w:numId="22" w16cid:durableId="1074932918">
    <w:abstractNumId w:val="26"/>
  </w:num>
  <w:num w:numId="23" w16cid:durableId="542792660">
    <w:abstractNumId w:val="0"/>
  </w:num>
  <w:num w:numId="24" w16cid:durableId="542444353">
    <w:abstractNumId w:val="14"/>
  </w:num>
  <w:num w:numId="25" w16cid:durableId="1036660656">
    <w:abstractNumId w:val="19"/>
  </w:num>
  <w:num w:numId="26" w16cid:durableId="806167861">
    <w:abstractNumId w:val="31"/>
  </w:num>
  <w:num w:numId="27" w16cid:durableId="300573474">
    <w:abstractNumId w:val="5"/>
  </w:num>
  <w:num w:numId="28" w16cid:durableId="787701754">
    <w:abstractNumId w:val="2"/>
  </w:num>
  <w:num w:numId="29" w16cid:durableId="1838618528">
    <w:abstractNumId w:val="9"/>
  </w:num>
  <w:num w:numId="30" w16cid:durableId="1238444106">
    <w:abstractNumId w:val="8"/>
  </w:num>
  <w:num w:numId="31" w16cid:durableId="811795038">
    <w:abstractNumId w:val="22"/>
  </w:num>
  <w:num w:numId="32" w16cid:durableId="1035545378">
    <w:abstractNumId w:val="32"/>
  </w:num>
  <w:num w:numId="33" w16cid:durableId="1479347249">
    <w:abstractNumId w:val="33"/>
  </w:num>
  <w:num w:numId="34" w16cid:durableId="326370264">
    <w:abstractNumId w:val="20"/>
  </w:num>
  <w:num w:numId="35" w16cid:durableId="1611549706">
    <w:abstractNumId w:val="13"/>
  </w:num>
  <w:num w:numId="36" w16cid:durableId="385223238">
    <w:abstractNumId w:val="37"/>
  </w:num>
  <w:num w:numId="37" w16cid:durableId="1175608937">
    <w:abstractNumId w:val="30"/>
  </w:num>
  <w:num w:numId="38" w16cid:durableId="732125659">
    <w:abstractNumId w:val="23"/>
  </w:num>
  <w:num w:numId="39" w16cid:durableId="10319546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C0"/>
    <w:rsid w:val="00012928"/>
    <w:rsid w:val="000329BD"/>
    <w:rsid w:val="00034B79"/>
    <w:rsid w:val="00035BC0"/>
    <w:rsid w:val="00050C77"/>
    <w:rsid w:val="00055ADB"/>
    <w:rsid w:val="00063A0C"/>
    <w:rsid w:val="000708B7"/>
    <w:rsid w:val="000858F2"/>
    <w:rsid w:val="00093EF9"/>
    <w:rsid w:val="000A2236"/>
    <w:rsid w:val="000A5685"/>
    <w:rsid w:val="000A5F9B"/>
    <w:rsid w:val="000C3A68"/>
    <w:rsid w:val="000C7EB4"/>
    <w:rsid w:val="00106CFA"/>
    <w:rsid w:val="00135936"/>
    <w:rsid w:val="0014465F"/>
    <w:rsid w:val="00176D46"/>
    <w:rsid w:val="001E1FB9"/>
    <w:rsid w:val="00204A5C"/>
    <w:rsid w:val="002468DD"/>
    <w:rsid w:val="002501CB"/>
    <w:rsid w:val="00256311"/>
    <w:rsid w:val="00262927"/>
    <w:rsid w:val="00277DA2"/>
    <w:rsid w:val="002E34D5"/>
    <w:rsid w:val="003123E5"/>
    <w:rsid w:val="003318BD"/>
    <w:rsid w:val="00331DE1"/>
    <w:rsid w:val="003B662D"/>
    <w:rsid w:val="003C07D3"/>
    <w:rsid w:val="003D2558"/>
    <w:rsid w:val="003E4A47"/>
    <w:rsid w:val="00417083"/>
    <w:rsid w:val="004774C3"/>
    <w:rsid w:val="004843E6"/>
    <w:rsid w:val="004868A9"/>
    <w:rsid w:val="004949ED"/>
    <w:rsid w:val="004D59AC"/>
    <w:rsid w:val="004F7C07"/>
    <w:rsid w:val="0054123E"/>
    <w:rsid w:val="00595E67"/>
    <w:rsid w:val="005B0F4B"/>
    <w:rsid w:val="006065CA"/>
    <w:rsid w:val="00641B4D"/>
    <w:rsid w:val="0064359B"/>
    <w:rsid w:val="0068700F"/>
    <w:rsid w:val="006A444D"/>
    <w:rsid w:val="006D1166"/>
    <w:rsid w:val="0070600F"/>
    <w:rsid w:val="00763F0E"/>
    <w:rsid w:val="0078110C"/>
    <w:rsid w:val="007857A4"/>
    <w:rsid w:val="007B4EA5"/>
    <w:rsid w:val="007C0646"/>
    <w:rsid w:val="007C7BA9"/>
    <w:rsid w:val="00855032"/>
    <w:rsid w:val="008733AB"/>
    <w:rsid w:val="00890A7A"/>
    <w:rsid w:val="00896A93"/>
    <w:rsid w:val="00897A47"/>
    <w:rsid w:val="008A368F"/>
    <w:rsid w:val="008E29B1"/>
    <w:rsid w:val="0090060C"/>
    <w:rsid w:val="0091561E"/>
    <w:rsid w:val="00931D55"/>
    <w:rsid w:val="00A2340D"/>
    <w:rsid w:val="00A31C62"/>
    <w:rsid w:val="00A353B9"/>
    <w:rsid w:val="00A60D9B"/>
    <w:rsid w:val="00A824EC"/>
    <w:rsid w:val="00AA3750"/>
    <w:rsid w:val="00AA77AD"/>
    <w:rsid w:val="00AB1132"/>
    <w:rsid w:val="00AB3D13"/>
    <w:rsid w:val="00AC1090"/>
    <w:rsid w:val="00AE10AC"/>
    <w:rsid w:val="00AF124F"/>
    <w:rsid w:val="00B03A79"/>
    <w:rsid w:val="00B300A9"/>
    <w:rsid w:val="00B35AE5"/>
    <w:rsid w:val="00B42FD9"/>
    <w:rsid w:val="00B82B80"/>
    <w:rsid w:val="00BE0F8E"/>
    <w:rsid w:val="00C40B2B"/>
    <w:rsid w:val="00C624A2"/>
    <w:rsid w:val="00C62F69"/>
    <w:rsid w:val="00C701F8"/>
    <w:rsid w:val="00C7315F"/>
    <w:rsid w:val="00C768D9"/>
    <w:rsid w:val="00C95026"/>
    <w:rsid w:val="00CB6ACF"/>
    <w:rsid w:val="00CF439D"/>
    <w:rsid w:val="00D32112"/>
    <w:rsid w:val="00D80557"/>
    <w:rsid w:val="00DE6C89"/>
    <w:rsid w:val="00DF0C48"/>
    <w:rsid w:val="00DF6364"/>
    <w:rsid w:val="00E43F2D"/>
    <w:rsid w:val="00E7328B"/>
    <w:rsid w:val="00E90799"/>
    <w:rsid w:val="00F03458"/>
    <w:rsid w:val="00F31C3C"/>
    <w:rsid w:val="00F4373B"/>
    <w:rsid w:val="00F6479E"/>
    <w:rsid w:val="00FC274D"/>
    <w:rsid w:val="00FC5B8E"/>
    <w:rsid w:val="01A0BA82"/>
    <w:rsid w:val="07D3D881"/>
    <w:rsid w:val="0824E365"/>
    <w:rsid w:val="08B34C41"/>
    <w:rsid w:val="08EA893A"/>
    <w:rsid w:val="092C41AD"/>
    <w:rsid w:val="096199D1"/>
    <w:rsid w:val="0B5C4C86"/>
    <w:rsid w:val="0B72A5BD"/>
    <w:rsid w:val="0B92EC9B"/>
    <w:rsid w:val="0BC84170"/>
    <w:rsid w:val="0E35159D"/>
    <w:rsid w:val="0F4D8342"/>
    <w:rsid w:val="108B2925"/>
    <w:rsid w:val="10EB3331"/>
    <w:rsid w:val="11F5A7AF"/>
    <w:rsid w:val="13077212"/>
    <w:rsid w:val="133C15F6"/>
    <w:rsid w:val="13A7326B"/>
    <w:rsid w:val="1418357F"/>
    <w:rsid w:val="166D8016"/>
    <w:rsid w:val="16E83275"/>
    <w:rsid w:val="17165A12"/>
    <w:rsid w:val="1AFCE02E"/>
    <w:rsid w:val="1B028480"/>
    <w:rsid w:val="1B26B3E3"/>
    <w:rsid w:val="1BF17425"/>
    <w:rsid w:val="1F008DBD"/>
    <w:rsid w:val="1F5F0904"/>
    <w:rsid w:val="205B8F4F"/>
    <w:rsid w:val="21285A22"/>
    <w:rsid w:val="23848A61"/>
    <w:rsid w:val="248D36DE"/>
    <w:rsid w:val="249A75A3"/>
    <w:rsid w:val="2597DBDC"/>
    <w:rsid w:val="274980E9"/>
    <w:rsid w:val="289FA061"/>
    <w:rsid w:val="299CDD84"/>
    <w:rsid w:val="2A604625"/>
    <w:rsid w:val="2B4C807F"/>
    <w:rsid w:val="2BF612B9"/>
    <w:rsid w:val="2C241374"/>
    <w:rsid w:val="2CBA0190"/>
    <w:rsid w:val="2D627027"/>
    <w:rsid w:val="2F846B74"/>
    <w:rsid w:val="2FAE0AB0"/>
    <w:rsid w:val="307F3CC5"/>
    <w:rsid w:val="30ED3570"/>
    <w:rsid w:val="31132203"/>
    <w:rsid w:val="31A85C8D"/>
    <w:rsid w:val="31F0176B"/>
    <w:rsid w:val="32548954"/>
    <w:rsid w:val="326B23ED"/>
    <w:rsid w:val="336DEDF9"/>
    <w:rsid w:val="34C8EB57"/>
    <w:rsid w:val="351377E1"/>
    <w:rsid w:val="3600E6AD"/>
    <w:rsid w:val="376299C5"/>
    <w:rsid w:val="37A2BA29"/>
    <w:rsid w:val="386B6233"/>
    <w:rsid w:val="38DE9002"/>
    <w:rsid w:val="38FF0750"/>
    <w:rsid w:val="3A82A2AA"/>
    <w:rsid w:val="3B13D610"/>
    <w:rsid w:val="3BD17215"/>
    <w:rsid w:val="3C166A53"/>
    <w:rsid w:val="3C3321BD"/>
    <w:rsid w:val="3CD081F4"/>
    <w:rsid w:val="3DD96ABA"/>
    <w:rsid w:val="429F9A15"/>
    <w:rsid w:val="4326A12C"/>
    <w:rsid w:val="43C05E67"/>
    <w:rsid w:val="456842EC"/>
    <w:rsid w:val="4666B951"/>
    <w:rsid w:val="4972551C"/>
    <w:rsid w:val="4E28A68F"/>
    <w:rsid w:val="4EF57AD5"/>
    <w:rsid w:val="509DBE39"/>
    <w:rsid w:val="50D3FE4D"/>
    <w:rsid w:val="510AB4CD"/>
    <w:rsid w:val="514AB7AB"/>
    <w:rsid w:val="521F91D1"/>
    <w:rsid w:val="52B4F5B4"/>
    <w:rsid w:val="54022C26"/>
    <w:rsid w:val="540F0ED2"/>
    <w:rsid w:val="5560F93D"/>
    <w:rsid w:val="55ABB3DE"/>
    <w:rsid w:val="561D9B81"/>
    <w:rsid w:val="57644167"/>
    <w:rsid w:val="5855C033"/>
    <w:rsid w:val="5CD5A8EF"/>
    <w:rsid w:val="5CF4680F"/>
    <w:rsid w:val="5E0C0CBE"/>
    <w:rsid w:val="5F05BFF4"/>
    <w:rsid w:val="5FAFCD46"/>
    <w:rsid w:val="60918376"/>
    <w:rsid w:val="647932E3"/>
    <w:rsid w:val="65386FD1"/>
    <w:rsid w:val="664D8F9E"/>
    <w:rsid w:val="6716C501"/>
    <w:rsid w:val="671FAB14"/>
    <w:rsid w:val="689F0977"/>
    <w:rsid w:val="699BBCD0"/>
    <w:rsid w:val="69DD1E2F"/>
    <w:rsid w:val="6BF9568C"/>
    <w:rsid w:val="6C418DCE"/>
    <w:rsid w:val="6C9AC0C9"/>
    <w:rsid w:val="6D5D2648"/>
    <w:rsid w:val="6F47B0FD"/>
    <w:rsid w:val="6FA8BC9D"/>
    <w:rsid w:val="70B6B456"/>
    <w:rsid w:val="70D62A70"/>
    <w:rsid w:val="72868146"/>
    <w:rsid w:val="7310649D"/>
    <w:rsid w:val="74446337"/>
    <w:rsid w:val="7482FC3E"/>
    <w:rsid w:val="74C9F8DC"/>
    <w:rsid w:val="7692A778"/>
    <w:rsid w:val="77B06840"/>
    <w:rsid w:val="77F81421"/>
    <w:rsid w:val="79559CD5"/>
    <w:rsid w:val="7975BA3E"/>
    <w:rsid w:val="7C466B21"/>
    <w:rsid w:val="7CE07026"/>
    <w:rsid w:val="7E5946FB"/>
    <w:rsid w:val="7FDC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0190"/>
  <w15:chartTrackingRefBased/>
  <w15:docId w15:val="{91A1F7D6-0708-4F6C-A02B-8A0EE6F2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sumetextlong" w:customStyle="1">
    <w:name w:val="Resume text long"/>
    <w:basedOn w:val="Normal"/>
    <w:link w:val="ResumetextlongChar"/>
    <w:qFormat/>
    <w:rsid w:val="00035BC0"/>
    <w:pPr>
      <w:spacing w:after="120" w:line="240" w:lineRule="auto"/>
      <w:mirrorIndents/>
    </w:pPr>
    <w:rPr>
      <w:rFonts w:ascii="Cambria" w:hAnsi="Cambria"/>
      <w:sz w:val="20"/>
    </w:rPr>
  </w:style>
  <w:style w:type="paragraph" w:styleId="ResumeContact" w:customStyle="1">
    <w:name w:val="Resume Contact"/>
    <w:basedOn w:val="Resumetextlong"/>
    <w:link w:val="ResumeContactChar"/>
    <w:qFormat/>
    <w:rsid w:val="00035BC0"/>
    <w:pPr>
      <w:spacing w:after="0"/>
      <w:jc w:val="right"/>
    </w:pPr>
  </w:style>
  <w:style w:type="character" w:styleId="ResumetextlongChar" w:customStyle="1">
    <w:name w:val="Resume text long Char"/>
    <w:basedOn w:val="DefaultParagraphFont"/>
    <w:link w:val="Resumetextlong"/>
    <w:rsid w:val="00035BC0"/>
    <w:rPr>
      <w:rFonts w:ascii="Cambria" w:hAnsi="Cambria"/>
      <w:sz w:val="20"/>
    </w:rPr>
  </w:style>
  <w:style w:type="paragraph" w:styleId="ResumeName" w:customStyle="1">
    <w:name w:val="Resume Name"/>
    <w:basedOn w:val="Resumetextlong"/>
    <w:link w:val="ResumeNameChar"/>
    <w:rsid w:val="00E7328B"/>
    <w:pPr>
      <w:widowControl w:val="0"/>
      <w:pBdr>
        <w:top w:val="single" w:color="7E97AD" w:sz="12" w:space="0"/>
      </w:pBdr>
      <w:spacing w:before="120" w:after="240"/>
      <w:ind w:left="144"/>
      <w:outlineLvl w:val="0"/>
    </w:pPr>
    <w:rPr>
      <w:rFonts w:asciiTheme="majorHAnsi" w:hAnsiTheme="majorHAnsi"/>
      <w:color w:val="FFFFFF" w:themeColor="background1"/>
      <w:sz w:val="32"/>
    </w:rPr>
  </w:style>
  <w:style w:type="character" w:styleId="ResumeContactChar" w:customStyle="1">
    <w:name w:val="Resume Contact Char"/>
    <w:basedOn w:val="ResumetextlongChar"/>
    <w:link w:val="ResumeContact"/>
    <w:rsid w:val="00035BC0"/>
    <w:rPr>
      <w:rFonts w:ascii="Cambria" w:hAnsi="Cambria"/>
      <w:sz w:val="20"/>
    </w:rPr>
  </w:style>
  <w:style w:type="paragraph" w:styleId="Name" w:customStyle="1">
    <w:name w:val="Name"/>
    <w:basedOn w:val="Normal"/>
    <w:uiPriority w:val="3"/>
    <w:qFormat/>
    <w:rsid w:val="007C7BA9"/>
    <w:pPr>
      <w:pBdr>
        <w:top w:val="single" w:color="7E97AD" w:sz="4" w:space="4"/>
        <w:left w:val="single" w:color="7E97AD" w:sz="4" w:space="6"/>
        <w:bottom w:val="single" w:color="7E97AD" w:sz="4" w:space="2"/>
        <w:right w:val="single" w:color="7E97AD" w:sz="4" w:space="6"/>
      </w:pBdr>
      <w:shd w:val="clear" w:color="auto" w:fill="2E74B5" w:themeFill="accent1" w:themeFillShade="BF"/>
      <w:spacing w:before="240" w:after="0" w:line="288" w:lineRule="auto"/>
      <w:ind w:left="144" w:right="144"/>
    </w:pPr>
    <w:rPr>
      <w:rFonts w:asciiTheme="majorHAnsi" w:hAnsiTheme="majorHAnsi" w:eastAsiaTheme="majorEastAsia" w:cstheme="majorBidi"/>
      <w:caps/>
      <w:color w:val="FFFFFF" w:themeColor="background1"/>
      <w:kern w:val="20"/>
      <w:sz w:val="32"/>
      <w:szCs w:val="20"/>
      <w:lang w:eastAsia="ja-JP"/>
    </w:rPr>
  </w:style>
  <w:style w:type="character" w:styleId="ResumeNameChar" w:customStyle="1">
    <w:name w:val="Resume Name Char"/>
    <w:basedOn w:val="ResumetextlongChar"/>
    <w:link w:val="ResumeName"/>
    <w:rsid w:val="00E7328B"/>
    <w:rPr>
      <w:rFonts w:asciiTheme="majorHAnsi" w:hAnsiTheme="majorHAnsi"/>
      <w:color w:val="FFFFFF" w:themeColor="background1"/>
      <w:sz w:val="32"/>
    </w:rPr>
  </w:style>
  <w:style w:type="paragraph" w:styleId="ResumeH2" w:customStyle="1">
    <w:name w:val="Resume H2"/>
    <w:basedOn w:val="Resumetextlong"/>
    <w:link w:val="ResumeH2Char"/>
    <w:autoRedefine/>
    <w:qFormat/>
    <w:rsid w:val="00055ADB"/>
    <w:pPr>
      <w:spacing w:before="240"/>
      <w:outlineLvl w:val="1"/>
    </w:pPr>
    <w:rPr>
      <w:rFonts w:ascii="Calibri Light" w:hAnsi="Calibri Light"/>
      <w:b/>
      <w:caps/>
      <w:color w:val="404040" w:themeColor="text1" w:themeTint="BF"/>
      <w:sz w:val="28"/>
    </w:rPr>
  </w:style>
  <w:style w:type="paragraph" w:styleId="ResumeBullet" w:customStyle="1">
    <w:name w:val="Resume Bullet"/>
    <w:basedOn w:val="Resumetextlong"/>
    <w:link w:val="ResumeBulletChar"/>
    <w:qFormat/>
    <w:rsid w:val="00E43F2D"/>
    <w:pPr>
      <w:numPr>
        <w:numId w:val="36"/>
      </w:numPr>
      <w:tabs>
        <w:tab w:val="left" w:pos="360"/>
      </w:tabs>
      <w:ind w:left="360"/>
    </w:pPr>
  </w:style>
  <w:style w:type="character" w:styleId="ResumeH2Char" w:customStyle="1">
    <w:name w:val="Resume H2 Char"/>
    <w:basedOn w:val="ResumetextlongChar"/>
    <w:link w:val="ResumeH2"/>
    <w:rsid w:val="00055ADB"/>
    <w:rPr>
      <w:rFonts w:ascii="Calibri Light" w:hAnsi="Calibri Light"/>
      <w:b/>
      <w:caps/>
      <w:color w:val="404040" w:themeColor="text1" w:themeTint="BF"/>
      <w:sz w:val="28"/>
    </w:rPr>
  </w:style>
  <w:style w:type="paragraph" w:styleId="ResumeH3" w:customStyle="1">
    <w:name w:val="Resume H3"/>
    <w:basedOn w:val="Resumetextlong"/>
    <w:link w:val="ResumeH3Char"/>
    <w:qFormat/>
    <w:rsid w:val="000C3A68"/>
    <w:pPr>
      <w:spacing w:before="240" w:after="0"/>
      <w:outlineLvl w:val="2"/>
    </w:pPr>
    <w:rPr>
      <w:rFonts w:ascii="Calibri Light" w:hAnsi="Calibri Light"/>
      <w:b/>
      <w:caps/>
      <w:sz w:val="24"/>
    </w:rPr>
  </w:style>
  <w:style w:type="character" w:styleId="ResumeBulletChar" w:customStyle="1">
    <w:name w:val="Resume Bullet Char"/>
    <w:basedOn w:val="ResumetextlongChar"/>
    <w:link w:val="ResumeBullet"/>
    <w:rsid w:val="00E43F2D"/>
    <w:rPr>
      <w:rFonts w:ascii="Cambria" w:hAnsi="Cambria"/>
      <w:sz w:val="20"/>
    </w:rPr>
  </w:style>
  <w:style w:type="paragraph" w:styleId="ResumePosition" w:customStyle="1">
    <w:name w:val="Resume Position"/>
    <w:basedOn w:val="Resumetextlong"/>
    <w:link w:val="ResumePositionChar"/>
    <w:qFormat/>
    <w:rsid w:val="00055ADB"/>
    <w:pPr>
      <w:spacing w:after="0"/>
    </w:pPr>
    <w:rPr>
      <w:color w:val="262626" w:themeColor="text1" w:themeTint="D9"/>
    </w:rPr>
  </w:style>
  <w:style w:type="character" w:styleId="ResumeH3Char" w:customStyle="1">
    <w:name w:val="Resume H3 Char"/>
    <w:basedOn w:val="ResumetextlongChar"/>
    <w:link w:val="ResumeH3"/>
    <w:rsid w:val="000C3A68"/>
    <w:rPr>
      <w:rFonts w:ascii="Calibri Light" w:hAnsi="Calibri Light"/>
      <w:b/>
      <w:caps/>
      <w:sz w:val="24"/>
    </w:rPr>
  </w:style>
  <w:style w:type="paragraph" w:styleId="ResumeH4" w:customStyle="1">
    <w:name w:val="Resume H4"/>
    <w:basedOn w:val="Resumetextlong"/>
    <w:link w:val="ResumeH4Char"/>
    <w:qFormat/>
    <w:rsid w:val="000C3A68"/>
    <w:pPr>
      <w:spacing w:before="120" w:after="0"/>
    </w:pPr>
    <w:rPr>
      <w:b/>
    </w:rPr>
  </w:style>
  <w:style w:type="character" w:styleId="ResumePositionChar" w:customStyle="1">
    <w:name w:val="Resume Position Char"/>
    <w:basedOn w:val="ResumetextlongChar"/>
    <w:link w:val="ResumePosition"/>
    <w:rsid w:val="00055ADB"/>
    <w:rPr>
      <w:rFonts w:ascii="Cambria" w:hAnsi="Cambria"/>
      <w:color w:val="262626" w:themeColor="text1" w:themeTint="D9"/>
      <w:sz w:val="20"/>
    </w:rPr>
  </w:style>
  <w:style w:type="paragraph" w:styleId="ResumeFirstPara" w:customStyle="1">
    <w:name w:val="Resume First Para"/>
    <w:basedOn w:val="Resumetextlong"/>
    <w:link w:val="ResumeFirstParaChar"/>
    <w:qFormat/>
    <w:rsid w:val="00135936"/>
    <w:pPr>
      <w:spacing w:before="120"/>
    </w:pPr>
  </w:style>
  <w:style w:type="character" w:styleId="ResumeH4Char" w:customStyle="1">
    <w:name w:val="Resume H4 Char"/>
    <w:basedOn w:val="ResumetextlongChar"/>
    <w:link w:val="ResumeH4"/>
    <w:rsid w:val="000C3A68"/>
    <w:rPr>
      <w:rFonts w:ascii="Cambria" w:hAnsi="Cambria"/>
      <w:b/>
      <w:sz w:val="20"/>
    </w:rPr>
  </w:style>
  <w:style w:type="paragraph" w:styleId="Header">
    <w:name w:val="header"/>
    <w:basedOn w:val="Normal"/>
    <w:link w:val="HeaderChar"/>
    <w:uiPriority w:val="99"/>
    <w:unhideWhenUsed/>
    <w:rsid w:val="007C0646"/>
    <w:pPr>
      <w:tabs>
        <w:tab w:val="center" w:pos="4680"/>
        <w:tab w:val="right" w:pos="9360"/>
      </w:tabs>
      <w:spacing w:after="0" w:line="240" w:lineRule="auto"/>
    </w:pPr>
  </w:style>
  <w:style w:type="character" w:styleId="ResumeFirstParaChar" w:customStyle="1">
    <w:name w:val="Resume First Para Char"/>
    <w:basedOn w:val="ResumetextlongChar"/>
    <w:link w:val="ResumeFirstPara"/>
    <w:rsid w:val="00135936"/>
    <w:rPr>
      <w:rFonts w:ascii="Cambria" w:hAnsi="Cambria"/>
      <w:sz w:val="20"/>
    </w:rPr>
  </w:style>
  <w:style w:type="character" w:styleId="HeaderChar" w:customStyle="1">
    <w:name w:val="Header Char"/>
    <w:basedOn w:val="DefaultParagraphFont"/>
    <w:link w:val="Header"/>
    <w:uiPriority w:val="99"/>
    <w:rsid w:val="007C0646"/>
  </w:style>
  <w:style w:type="paragraph" w:styleId="Footer">
    <w:name w:val="footer"/>
    <w:basedOn w:val="Normal"/>
    <w:link w:val="FooterChar"/>
    <w:uiPriority w:val="99"/>
    <w:unhideWhenUsed/>
    <w:rsid w:val="007C0646"/>
    <w:pPr>
      <w:tabs>
        <w:tab w:val="center" w:pos="4680"/>
        <w:tab w:val="right" w:pos="9360"/>
      </w:tabs>
      <w:spacing w:after="0" w:line="240" w:lineRule="auto"/>
    </w:pPr>
  </w:style>
  <w:style w:type="character" w:styleId="FooterChar" w:customStyle="1">
    <w:name w:val="Footer Char"/>
    <w:basedOn w:val="DefaultParagraphFont"/>
    <w:link w:val="Footer"/>
    <w:uiPriority w:val="99"/>
    <w:rsid w:val="007C0646"/>
  </w:style>
  <w:style w:type="character" w:styleId="PlaceholderText">
    <w:name w:val="Placeholder Text"/>
    <w:basedOn w:val="DefaultParagraphFont"/>
    <w:uiPriority w:val="99"/>
    <w:semiHidden/>
    <w:rsid w:val="007C0646"/>
    <w:rPr>
      <w:color w:val="808080"/>
    </w:rPr>
  </w:style>
  <w:style w:type="character" w:styleId="Hyperlink">
    <w:name w:val="Hyperlink"/>
    <w:basedOn w:val="DefaultParagraphFont"/>
    <w:uiPriority w:val="99"/>
    <w:unhideWhenUsed/>
    <w:rPr>
      <w:color w:val="0563C1" w:themeColor="hyperlink"/>
      <w:u w:val="single"/>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FollowedHyperlink">
    <w:name w:val="FollowedHyperlink"/>
    <w:basedOn w:val="DefaultParagraphFont"/>
    <w:uiPriority w:val="99"/>
    <w:semiHidden/>
    <w:unhideWhenUsed/>
    <w:rsid w:val="006065CA"/>
    <w:rPr>
      <w:color w:val="954F72" w:themeColor="followedHyperlink"/>
      <w:u w:val="single"/>
    </w:rPr>
  </w:style>
  <w:style w:type="paragraph" w:styleId="ListParagraph">
    <w:name w:val="List Paragraph"/>
    <w:basedOn w:val="Normal"/>
    <w:uiPriority w:val="34"/>
    <w:qFormat/>
    <w:rsid w:val="00331DE1"/>
    <w:pPr>
      <w:spacing w:after="0" w:line="240" w:lineRule="auto"/>
      <w:ind w:left="720"/>
      <w:contextualSpacing/>
    </w:pPr>
    <w:rPr>
      <w:rFonts w:eastAsiaTheme="minorEastAsia"/>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pollnitz@hotmail.com" TargetMode="External" Id="Re0c473c03c4e42ec" /><Relationship Type="http://schemas.openxmlformats.org/officeDocument/2006/relationships/hyperlink" Target="https://uxfol.io/c60c5112" TargetMode="External" Id="Rdb090f281157428a" /><Relationship Type="http://schemas.openxmlformats.org/officeDocument/2006/relationships/hyperlink" Target="http://www.pollnitz.com" TargetMode="External" Id="R5b9c510294154a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DCF63-406D-6A49-9903-189B6E0455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Liberty Mutual Insurance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Fred Pollnitz</dc:creator>
  <lastModifiedBy>Fred Pollnitz</lastModifiedBy>
  <revision>17</revision>
  <lastPrinted>2024-01-03T03:39:00.0000000Z</lastPrinted>
  <dcterms:created xsi:type="dcterms:W3CDTF">2024-07-30T04:19:00.0000000Z</dcterms:created>
  <dcterms:modified xsi:type="dcterms:W3CDTF">2024-10-07T15:27:21.6553392Z</dcterms:modified>
</coreProperties>
</file>